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B25" w:rsidRPr="000F2B25" w:rsidRDefault="000F2B25" w:rsidP="00A0288E">
      <w:pPr>
        <w:pStyle w:val="1"/>
        <w:numPr>
          <w:ilvl w:val="0"/>
          <w:numId w:val="0"/>
        </w:numPr>
      </w:pPr>
      <w:r w:rsidRPr="000F2B25">
        <w:t>РАСЧЕТ РЕЖИМА НАГРЕВА МЕТАЛЛА</w:t>
      </w:r>
    </w:p>
    <w:p w:rsidR="000F2B25" w:rsidRDefault="00A0288E" w:rsidP="000F2B25">
      <w:r>
        <w:t>Для стали У12 о</w:t>
      </w:r>
      <w:r w:rsidR="000F2B25" w:rsidRPr="000F2B25">
        <w:t>пределяем допустимый перепад температур по сечению слитка</w:t>
      </w:r>
      <w:r w:rsidR="000F2B25">
        <w:t>:</w:t>
      </w:r>
    </w:p>
    <w:p w:rsidR="00A7529E" w:rsidRPr="00A7529E" w:rsidRDefault="00A0288E" w:rsidP="00A7529E">
      <w:pPr>
        <w:ind w:firstLine="567"/>
        <w:jc w:val="center"/>
        <w:rPr>
          <w:rFonts w:ascii="Cambria Math" w:hAnsi="Cambria Math"/>
          <w:sz w:val="32"/>
          <w:szCs w:val="32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sSubPr>
            <m:e>
              <m:r>
                <w:rPr>
                  <w:rFonts w:ascii="Cambria Math" w:hAnsi="Cambria Math"/>
                  <w:sz w:val="32"/>
                  <w:szCs w:val="32"/>
                </w:rPr>
                <m:t>∆</m:t>
              </m:r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 w:val="32"/>
                  <w:szCs w:val="32"/>
                </w:rPr>
                <m:t>доп</m:t>
              </m:r>
            </m:sub>
          </m:sSub>
          <m:r>
            <w:rPr>
              <w:rFonts w:ascii="Cambria Math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hAnsi="Cambria Math"/>
                  <w:sz w:val="32"/>
                  <w:szCs w:val="32"/>
                </w:rPr>
                <m:t>1,4</m:t>
              </m:r>
              <m:sSub>
                <m:sSubPr>
                  <m:ctrlPr>
                    <w:rPr>
                      <w:rFonts w:ascii="Cambria Math" w:hAnsi="Cambria Math"/>
                      <w:i/>
                      <w:sz w:val="32"/>
                      <w:szCs w:val="3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32"/>
                      <w:szCs w:val="32"/>
                    </w:rPr>
                    <m:t>σ</m:t>
                  </m:r>
                </m:e>
                <m:sub>
                  <m:r>
                    <w:rPr>
                      <w:rFonts w:ascii="Cambria Math" w:hAnsi="Cambria Math"/>
                      <w:sz w:val="32"/>
                      <w:szCs w:val="32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sz w:val="32"/>
                  <w:szCs w:val="32"/>
                  <w:lang w:val="en-US"/>
                </w:rPr>
                <m:t>βE</m:t>
              </m:r>
            </m:den>
          </m:f>
        </m:oMath>
      </m:oMathPara>
    </w:p>
    <w:p w:rsidR="000F2B25" w:rsidRDefault="000F2B25" w:rsidP="000F2B25">
      <w:r w:rsidRPr="000F2B25">
        <w:t xml:space="preserve">где </w:t>
      </w:r>
      <w:proofErr w:type="spellStart"/>
      <w:r w:rsidRPr="000F2B25">
        <w:rPr>
          <w:i/>
        </w:rPr>
        <w:t>σ</w:t>
      </w:r>
      <w:r w:rsidRPr="000F2B25">
        <w:rPr>
          <w:i/>
          <w:vertAlign w:val="subscript"/>
        </w:rPr>
        <w:t>в</w:t>
      </w:r>
      <w:proofErr w:type="spellEnd"/>
      <w:r w:rsidRPr="000F2B25">
        <w:t xml:space="preserve"> – предел прочности, МПа; </w:t>
      </w:r>
      <w:r w:rsidRPr="000F2B25">
        <w:rPr>
          <w:i/>
        </w:rPr>
        <w:t>β</w:t>
      </w:r>
      <w:r w:rsidRPr="000F2B25">
        <w:t xml:space="preserve"> – коэффициент линейного расширения, град</w:t>
      </w:r>
      <w:r w:rsidRPr="000F2B25">
        <w:rPr>
          <w:vertAlign w:val="superscript"/>
        </w:rPr>
        <w:t>-1</w:t>
      </w:r>
      <w:r w:rsidRPr="000F2B25">
        <w:t xml:space="preserve">; </w:t>
      </w:r>
      <w:r w:rsidRPr="000F2B25">
        <w:rPr>
          <w:i/>
        </w:rPr>
        <w:t>Е</w:t>
      </w:r>
      <w:r w:rsidRPr="000F2B25">
        <w:t xml:space="preserve"> – модуль упругости, МПа.</w:t>
      </w:r>
    </w:p>
    <w:p w:rsidR="000F2B25" w:rsidRPr="000F2B25" w:rsidRDefault="000F2B25" w:rsidP="000F2B25"/>
    <w:p w:rsidR="000F2B25" w:rsidRPr="000F2B25" w:rsidRDefault="000F2B25" w:rsidP="000F2B25">
      <w:r w:rsidRPr="000F2B25">
        <w:t>Так как температурные напряжения должны учитываться при нагреве стали от 20˚С до 500˚С, определим среднее значение коэффициента теплопроводности в этом интервале температур.</w:t>
      </w:r>
    </w:p>
    <w:p w:rsidR="000F2B25" w:rsidRPr="00A0288E" w:rsidRDefault="00A0288E" w:rsidP="000F2B25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</w:rPr>
                <m:t>ср</m:t>
              </m:r>
            </m:sub>
          </m:sSub>
          <m:r>
            <w:rPr>
              <w:rFonts w:ascii="Cambria Math" w:hAnsi="Cambria Math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500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2</m:t>
              </m:r>
            </m:den>
          </m:f>
        </m:oMath>
      </m:oMathPara>
    </w:p>
    <w:p w:rsidR="000F2B25" w:rsidRPr="000F2B25" w:rsidRDefault="000F2B25" w:rsidP="000F2B25"/>
    <w:p w:rsidR="000F2B25" w:rsidRPr="000F2B25" w:rsidRDefault="000F2B25" w:rsidP="000F2B25">
      <w:r w:rsidRPr="000F2B25">
        <w:t>Находим допустимый тепловой поток на поверхность металла</w:t>
      </w:r>
      <w:r w:rsidR="00F12AF9">
        <w:t>:</w:t>
      </w:r>
    </w:p>
    <w:p w:rsidR="000F2B25" w:rsidRPr="000F2B25" w:rsidRDefault="00A0288E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доп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доп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4∙49,15∙247</m:t>
              </m:r>
            </m:num>
            <m:den>
              <m:r>
                <w:rPr>
                  <w:rFonts w:ascii="Cambria Math" w:hAnsi="Cambria Math"/>
                </w:rPr>
                <m:t>0,5</m:t>
              </m:r>
            </m:den>
          </m:f>
          <m:r>
            <w:rPr>
              <w:rFonts w:ascii="Cambria Math" w:hAnsi="Cambria Math"/>
            </w:rPr>
            <m:t xml:space="preserve">=41496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Вт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м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:rsidR="000F2B25" w:rsidRPr="000F2B25" w:rsidRDefault="000F2B25" w:rsidP="000F2B25"/>
    <w:p w:rsidR="000F2B25" w:rsidRPr="000F2B25" w:rsidRDefault="000F2B25" w:rsidP="000F2B25">
      <w:r w:rsidRPr="000F2B25">
        <w:t>Рассчитываем допустимую температуру печи</w:t>
      </w:r>
      <w:r w:rsidR="00F12AF9">
        <w:t>:</w:t>
      </w:r>
    </w:p>
    <w:p w:rsidR="000F2B25" w:rsidRPr="000F2B25" w:rsidRDefault="00A0288E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ПЧдоп</m:t>
              </m:r>
            </m:sub>
          </m:sSub>
          <m:r>
            <w:rPr>
              <w:rFonts w:ascii="Cambria Math" w:hAnsi="Cambria Math"/>
            </w:rPr>
            <m:t>=100∙</m:t>
          </m:r>
          <m:rad>
            <m:radPr>
              <m:ctrlPr>
                <w:rPr>
                  <w:rFonts w:ascii="Cambria Math" w:hAnsi="Cambria Math"/>
                  <w:i/>
                </w:rPr>
              </m:ctrlPr>
            </m:radPr>
            <m:deg>
              <m:r>
                <w:rPr>
                  <w:rFonts w:ascii="Cambria Math" w:hAnsi="Cambria Math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доп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пм</m:t>
                      </m:r>
                    </m:sub>
                  </m:sSub>
                </m:den>
              </m:f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н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+273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</w:rPr>
            <m:t>-273</m:t>
          </m:r>
        </m:oMath>
      </m:oMathPara>
    </w:p>
    <w:p w:rsidR="000F2B25" w:rsidRPr="000F2B25" w:rsidRDefault="000F2B25" w:rsidP="000F2B25"/>
    <w:p w:rsidR="000F2B25" w:rsidRDefault="002A2BA7" w:rsidP="002A2BA7">
      <w:pPr>
        <w:ind w:firstLine="567"/>
        <w:rPr>
          <w:szCs w:val="28"/>
        </w:rPr>
      </w:pPr>
      <w:r w:rsidRPr="002A2BA7">
        <w:rPr>
          <w:szCs w:val="28"/>
        </w:rPr>
        <w:t>Принимаем следующий режим нагрева:</w:t>
      </w:r>
      <w:r>
        <w:rPr>
          <w:szCs w:val="28"/>
        </w:rPr>
        <w:t xml:space="preserve"> </w:t>
      </w:r>
      <w:r w:rsidRPr="002A2BA7">
        <w:rPr>
          <w:szCs w:val="28"/>
        </w:rPr>
        <w:t xml:space="preserve">Первый период - нагрев при температуре печи </w:t>
      </w:r>
      <w:proofErr w:type="gramStart"/>
      <w:r w:rsidRPr="002A2BA7">
        <w:rPr>
          <w:i/>
          <w:szCs w:val="28"/>
          <w:lang w:val="en-US"/>
        </w:rPr>
        <w:t>t</w:t>
      </w:r>
      <w:proofErr w:type="spellStart"/>
      <w:proofErr w:type="gramEnd"/>
      <w:r w:rsidRPr="002A2BA7">
        <w:rPr>
          <w:i/>
          <w:szCs w:val="28"/>
          <w:vertAlign w:val="subscript"/>
        </w:rPr>
        <w:t>пч</w:t>
      </w:r>
      <w:proofErr w:type="spellEnd"/>
      <w:r w:rsidRPr="002A2BA7">
        <w:rPr>
          <w:szCs w:val="28"/>
        </w:rPr>
        <w:t xml:space="preserve">=˚С. Второй период – выравнивание температур при постоянной температуре поверхности </w:t>
      </w:r>
      <w:r w:rsidRPr="00507D9C">
        <w:rPr>
          <w:b/>
          <w:i/>
          <w:szCs w:val="28"/>
          <w:lang w:val="en-US"/>
        </w:rPr>
        <w:t>t</w:t>
      </w:r>
      <w:r w:rsidRPr="00507D9C">
        <w:rPr>
          <w:b/>
          <w:i/>
          <w:szCs w:val="28"/>
          <w:vertAlign w:val="subscript"/>
        </w:rPr>
        <w:t>п</w:t>
      </w:r>
      <w:r w:rsidRPr="00507D9C">
        <w:rPr>
          <w:b/>
          <w:szCs w:val="28"/>
        </w:rPr>
        <w:t>=˚С.</w:t>
      </w:r>
    </w:p>
    <w:p w:rsidR="002A2BA7" w:rsidRPr="002A2BA7" w:rsidRDefault="002A2BA7" w:rsidP="002A2BA7">
      <w:pPr>
        <w:ind w:firstLine="567"/>
        <w:rPr>
          <w:szCs w:val="28"/>
        </w:rPr>
      </w:pPr>
    </w:p>
    <w:p w:rsidR="000F2B25" w:rsidRPr="000F2B25" w:rsidRDefault="000F2B25" w:rsidP="000F2B25">
      <w:r w:rsidRPr="000F2B25">
        <w:t>ПЕРВЫЙ ЭТАП</w:t>
      </w:r>
    </w:p>
    <w:p w:rsidR="002A2BA7" w:rsidRPr="002A2BA7" w:rsidRDefault="002A2BA7" w:rsidP="002A2BA7">
      <w:pPr>
        <w:rPr>
          <w:szCs w:val="28"/>
        </w:rPr>
      </w:pPr>
      <w:r w:rsidRPr="002A2BA7">
        <w:rPr>
          <w:szCs w:val="28"/>
        </w:rPr>
        <w:t xml:space="preserve">Разобьем первый период нагрева на два интервала по температуре поверхности: </w:t>
      </w:r>
    </w:p>
    <w:p w:rsidR="002A2BA7" w:rsidRPr="00507D9C" w:rsidRDefault="002A2BA7" w:rsidP="002A2BA7">
      <w:pPr>
        <w:rPr>
          <w:b/>
          <w:szCs w:val="28"/>
        </w:rPr>
      </w:pPr>
      <w:r w:rsidRPr="00507D9C">
        <w:rPr>
          <w:b/>
          <w:szCs w:val="28"/>
        </w:rPr>
        <w:t xml:space="preserve">  первый – от </w:t>
      </w:r>
      <w:r w:rsidRPr="00507D9C">
        <w:rPr>
          <w:b/>
          <w:i/>
          <w:szCs w:val="28"/>
          <w:lang w:val="en-US"/>
        </w:rPr>
        <w:t>t</w:t>
      </w:r>
      <w:r w:rsidRPr="00507D9C">
        <w:rPr>
          <w:b/>
          <w:i/>
          <w:szCs w:val="28"/>
          <w:vertAlign w:val="subscript"/>
        </w:rPr>
        <w:t>п1н</w:t>
      </w:r>
      <w:proofErr w:type="gramStart"/>
      <w:r w:rsidRPr="00507D9C">
        <w:rPr>
          <w:b/>
          <w:szCs w:val="28"/>
        </w:rPr>
        <w:t> = ˚С</w:t>
      </w:r>
      <w:proofErr w:type="gramEnd"/>
      <w:r w:rsidRPr="00507D9C">
        <w:rPr>
          <w:b/>
          <w:szCs w:val="28"/>
        </w:rPr>
        <w:t xml:space="preserve"> до </w:t>
      </w:r>
      <w:r w:rsidRPr="00507D9C">
        <w:rPr>
          <w:b/>
          <w:i/>
          <w:szCs w:val="28"/>
          <w:lang w:val="en-US"/>
        </w:rPr>
        <w:t>t</w:t>
      </w:r>
      <w:r w:rsidRPr="00507D9C">
        <w:rPr>
          <w:b/>
          <w:i/>
          <w:szCs w:val="28"/>
          <w:vertAlign w:val="subscript"/>
        </w:rPr>
        <w:t>п1к</w:t>
      </w:r>
      <w:r w:rsidRPr="00507D9C">
        <w:rPr>
          <w:b/>
          <w:szCs w:val="28"/>
        </w:rPr>
        <w:t> = ˚С</w:t>
      </w:r>
    </w:p>
    <w:p w:rsidR="002A2BA7" w:rsidRPr="00507D9C" w:rsidRDefault="002A2BA7" w:rsidP="002A2BA7">
      <w:pPr>
        <w:rPr>
          <w:b/>
          <w:szCs w:val="28"/>
        </w:rPr>
      </w:pPr>
      <w:r w:rsidRPr="00507D9C">
        <w:rPr>
          <w:b/>
          <w:szCs w:val="28"/>
        </w:rPr>
        <w:t xml:space="preserve">  второй - от </w:t>
      </w:r>
      <w:r w:rsidRPr="00507D9C">
        <w:rPr>
          <w:b/>
          <w:i/>
          <w:szCs w:val="28"/>
          <w:lang w:val="en-US"/>
        </w:rPr>
        <w:t>t</w:t>
      </w:r>
      <w:r w:rsidRPr="00507D9C">
        <w:rPr>
          <w:b/>
          <w:i/>
          <w:szCs w:val="28"/>
          <w:vertAlign w:val="subscript"/>
        </w:rPr>
        <w:t>п2н</w:t>
      </w:r>
      <w:proofErr w:type="gramStart"/>
      <w:r w:rsidRPr="00507D9C">
        <w:rPr>
          <w:b/>
          <w:szCs w:val="28"/>
        </w:rPr>
        <w:t> = ˚С</w:t>
      </w:r>
      <w:proofErr w:type="gramEnd"/>
      <w:r w:rsidRPr="00507D9C">
        <w:rPr>
          <w:b/>
          <w:szCs w:val="28"/>
        </w:rPr>
        <w:t xml:space="preserve"> до </w:t>
      </w:r>
      <w:r w:rsidRPr="00507D9C">
        <w:rPr>
          <w:b/>
          <w:i/>
          <w:szCs w:val="28"/>
          <w:lang w:val="en-US"/>
        </w:rPr>
        <w:t>t</w:t>
      </w:r>
      <w:r w:rsidRPr="00507D9C">
        <w:rPr>
          <w:b/>
          <w:i/>
          <w:szCs w:val="28"/>
          <w:vertAlign w:val="subscript"/>
        </w:rPr>
        <w:t xml:space="preserve">п2к </w:t>
      </w:r>
      <w:r w:rsidRPr="00507D9C">
        <w:rPr>
          <w:b/>
          <w:szCs w:val="28"/>
        </w:rPr>
        <w:t>= ˚С,</w:t>
      </w:r>
    </w:p>
    <w:p w:rsidR="000F2B25" w:rsidRPr="000F2B25" w:rsidRDefault="000F2B25" w:rsidP="000F2B25"/>
    <w:p w:rsidR="000F2B25" w:rsidRPr="008D784E" w:rsidRDefault="000F2B25" w:rsidP="000F2B25">
      <w:pPr>
        <w:rPr>
          <w:rFonts w:ascii="Arial Rounded MT Bold" w:hAnsi="Arial Rounded MT Bold"/>
        </w:rPr>
      </w:pPr>
      <w:r w:rsidRPr="008D784E">
        <w:rPr>
          <w:rFonts w:ascii="Arial" w:hAnsi="Arial" w:cs="Arial"/>
        </w:rPr>
        <w:t>РАСЧЕТ</w:t>
      </w:r>
      <w:r w:rsidRPr="008D784E">
        <w:rPr>
          <w:rFonts w:ascii="Arial Rounded MT Bold" w:hAnsi="Arial Rounded MT Bold"/>
        </w:rPr>
        <w:t xml:space="preserve"> </w:t>
      </w:r>
      <w:r w:rsidRPr="008D784E">
        <w:rPr>
          <w:rFonts w:ascii="Arial" w:hAnsi="Arial" w:cs="Arial"/>
        </w:rPr>
        <w:t>ПЕРВОГО</w:t>
      </w:r>
      <w:r w:rsidRPr="008D784E">
        <w:rPr>
          <w:rFonts w:ascii="Arial Rounded MT Bold" w:hAnsi="Arial Rounded MT Bold"/>
        </w:rPr>
        <w:t xml:space="preserve"> </w:t>
      </w:r>
      <w:r w:rsidRPr="008D784E">
        <w:rPr>
          <w:rFonts w:ascii="Arial" w:hAnsi="Arial" w:cs="Arial"/>
        </w:rPr>
        <w:t>ИНТЕРВАЛА</w:t>
      </w:r>
      <w:r w:rsidR="00B43885" w:rsidRPr="008D784E">
        <w:rPr>
          <w:rFonts w:ascii="Arial Rounded MT Bold" w:hAnsi="Arial Rounded MT Bold"/>
        </w:rPr>
        <w:t>.</w:t>
      </w:r>
    </w:p>
    <w:p w:rsidR="000F2B25" w:rsidRPr="000F2B25" w:rsidRDefault="000F2B25" w:rsidP="000F2B25"/>
    <w:p w:rsidR="000F2B25" w:rsidRPr="000F2B25" w:rsidRDefault="000F2B25" w:rsidP="000F2B25">
      <w:r w:rsidRPr="000F2B25">
        <w:t>Определяем тепловые потоки на поверхность металла в начале и конце интервала</w:t>
      </w:r>
      <w:r w:rsidR="00F12AF9">
        <w:t>:</w:t>
      </w:r>
    </w:p>
    <w:p w:rsidR="000F2B25" w:rsidRPr="00F12AF9" w:rsidRDefault="00A0288E" w:rsidP="000F2B25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1н</m:t>
              </m:r>
            </m:sub>
          </m:sSub>
          <m:r>
            <w:rPr>
              <w:rFonts w:ascii="Cambria Math" w:hAnsi="Cambria Math"/>
            </w:rPr>
            <m:t>=1,1∙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пм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пч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n1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</m:oMath>
      </m:oMathPara>
    </w:p>
    <w:p w:rsidR="00F12AF9" w:rsidRPr="00F12AF9" w:rsidRDefault="00F12AF9" w:rsidP="000F2B25"/>
    <w:p w:rsidR="000F2B25" w:rsidRPr="000F2B25" w:rsidRDefault="00A0288E" w:rsidP="000F2B25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1к</m:t>
              </m:r>
            </m:sub>
          </m:sSub>
          <m:r>
            <w:rPr>
              <w:rFonts w:ascii="Cambria Math" w:hAnsi="Cambria Math"/>
            </w:rPr>
            <m:t>=1,1∙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пм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пч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n1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к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</m:oMath>
      </m:oMathPara>
    </w:p>
    <w:p w:rsidR="000F2B25" w:rsidRPr="000F2B25" w:rsidRDefault="000F2B25" w:rsidP="000F2B25">
      <w:pPr>
        <w:rPr>
          <w:i/>
        </w:rPr>
      </w:pPr>
    </w:p>
    <w:p w:rsidR="000F2B25" w:rsidRPr="000F2B25" w:rsidRDefault="000F2B25" w:rsidP="000F2B25">
      <w:r w:rsidRPr="000F2B25">
        <w:t>Коэффициенты теплоотдачи в начале и конце интервала</w:t>
      </w:r>
      <w:r w:rsidR="00F12AF9">
        <w:t>:</w:t>
      </w:r>
    </w:p>
    <w:p w:rsidR="000F2B25" w:rsidRPr="00F12AF9" w:rsidRDefault="00A0288E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1н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n1н</m:t>
                  </m:r>
                </m:sub>
              </m:sSub>
            </m:den>
          </m:f>
        </m:oMath>
      </m:oMathPara>
    </w:p>
    <w:p w:rsidR="00F12AF9" w:rsidRPr="000F2B25" w:rsidRDefault="00F12AF9" w:rsidP="000F2B25"/>
    <w:p w:rsidR="000F2B25" w:rsidRPr="000F2B25" w:rsidRDefault="00A0288E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1к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</w:rPr>
                    <m:t>1к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den>
          </m:f>
        </m:oMath>
      </m:oMathPara>
    </w:p>
    <w:p w:rsidR="000F2B25" w:rsidRPr="000F2B25" w:rsidRDefault="000F2B25" w:rsidP="000F2B25"/>
    <w:p w:rsidR="000F2B25" w:rsidRPr="000F2B25" w:rsidRDefault="000F2B25" w:rsidP="000F2B25">
      <w:r w:rsidRPr="000F2B25">
        <w:t>Среднее значение коэффициента теплоотдачи в первом интервале</w:t>
      </w:r>
      <w:r w:rsidR="00F12AF9">
        <w:t>:</w:t>
      </w:r>
    </w:p>
    <w:p w:rsidR="000F2B25" w:rsidRPr="00F12AF9" w:rsidRDefault="00A0288E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w:rPr>
                  <w:rFonts w:ascii="Cambria Math" w:hAnsi="Cambria Math"/>
                </w:rPr>
                <m:t>ср1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1н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1к</m:t>
                  </m:r>
                </m:sub>
              </m:sSub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F12AF9" w:rsidRDefault="00F12AF9" w:rsidP="000F2B25"/>
    <w:p w:rsidR="00F12AF9" w:rsidRPr="000F2B25" w:rsidRDefault="00F12AF9" w:rsidP="000F2B25"/>
    <w:p w:rsidR="000F2B25" w:rsidRPr="000F2B25" w:rsidRDefault="000F2B25" w:rsidP="000F2B25"/>
    <w:p w:rsidR="000F2B25" w:rsidRPr="000F2B25" w:rsidRDefault="000F2B25" w:rsidP="000F2B25">
      <w:r w:rsidRPr="000F2B25">
        <w:t>Среднее значение коэффициента теплопроводности стали в первом интервале нагрева</w:t>
      </w:r>
      <w:r w:rsidR="00F12AF9">
        <w:t>:</w:t>
      </w:r>
    </w:p>
    <w:p w:rsidR="000F2B25" w:rsidRPr="000F2B25" w:rsidRDefault="00A0288E" w:rsidP="000F2B25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λ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ср1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ц1</m:t>
                  </m:r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den>
          </m:f>
        </m:oMath>
      </m:oMathPara>
    </w:p>
    <w:p w:rsidR="000F2B25" w:rsidRPr="000F2B25" w:rsidRDefault="000F2B25" w:rsidP="000F2B25"/>
    <w:p w:rsidR="000F2B25" w:rsidRDefault="000F2B25" w:rsidP="000F2B25">
      <w:r w:rsidRPr="000F2B25">
        <w:t xml:space="preserve">где </w:t>
      </w:r>
      <w:r w:rsidRPr="000F2B25">
        <w:rPr>
          <w:i/>
          <w:lang w:val="en-US"/>
        </w:rPr>
        <w:t>t</w:t>
      </w:r>
      <w:r w:rsidRPr="000F2B25">
        <w:rPr>
          <w:i/>
          <w:vertAlign w:val="subscript"/>
        </w:rPr>
        <w:t>п1н</w:t>
      </w:r>
      <w:r w:rsidRPr="000F2B25">
        <w:t xml:space="preserve"> и </w:t>
      </w:r>
      <w:r w:rsidRPr="000F2B25">
        <w:rPr>
          <w:i/>
          <w:lang w:val="en-US"/>
        </w:rPr>
        <w:t>t</w:t>
      </w:r>
      <w:r w:rsidRPr="000F2B25">
        <w:rPr>
          <w:i/>
          <w:vertAlign w:val="subscript"/>
        </w:rPr>
        <w:t>ц1н</w:t>
      </w:r>
      <w:r w:rsidRPr="000F2B25">
        <w:t xml:space="preserve"> – начальная температура поверхности и центра слитка, ˚С; </w:t>
      </w:r>
      <w:r w:rsidRPr="000F2B25">
        <w:rPr>
          <w:i/>
          <w:lang w:val="en-US"/>
        </w:rPr>
        <w:t>t</w:t>
      </w:r>
      <w:r w:rsidRPr="000F2B25">
        <w:rPr>
          <w:i/>
          <w:vertAlign w:val="subscript"/>
        </w:rPr>
        <w:t>п1к</w:t>
      </w:r>
      <w:r w:rsidRPr="000F2B25">
        <w:t xml:space="preserve"> – конечная температура центра слитка, ˚С.</w:t>
      </w:r>
    </w:p>
    <w:p w:rsidR="00F12AF9" w:rsidRPr="000F2B25" w:rsidRDefault="00F12AF9" w:rsidP="000F2B25"/>
    <w:p w:rsidR="000F2B25" w:rsidRPr="000F2B25" w:rsidRDefault="000F2B25" w:rsidP="000F2B25">
      <w:r w:rsidRPr="000F2B25">
        <w:t>Число Био в первом интервале нагрева</w:t>
      </w:r>
      <w:r w:rsidR="00F12AF9">
        <w:t>:</w:t>
      </w:r>
    </w:p>
    <w:p w:rsidR="000F2B25" w:rsidRPr="006703AE" w:rsidRDefault="00A0288E" w:rsidP="000F2B25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Bi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ср1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r>
                <w:rPr>
                  <w:rFonts w:ascii="Cambria Math" w:hAnsi="Cambria Math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ср1</m:t>
                  </m:r>
                </m:sub>
              </m:sSub>
            </m:den>
          </m:f>
        </m:oMath>
      </m:oMathPara>
    </w:p>
    <w:p w:rsidR="006703AE" w:rsidRPr="006703AE" w:rsidRDefault="006703AE" w:rsidP="000F2B25"/>
    <w:p w:rsidR="000F2B25" w:rsidRPr="000F2B25" w:rsidRDefault="000F2B25" w:rsidP="000F2B25">
      <w:r w:rsidRPr="000F2B25">
        <w:t>Температурный критерий поверхности в конце первого интервала</w:t>
      </w:r>
      <w:r w:rsidR="006703AE">
        <w:t>:</w:t>
      </w:r>
    </w:p>
    <w:p w:rsidR="000F2B25" w:rsidRPr="006703AE" w:rsidRDefault="00A0288E" w:rsidP="000F2B25"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Θ</m:t>
              </m:r>
            </m:e>
            <m:sub>
              <m:r>
                <w:rPr>
                  <w:rFonts w:ascii="Cambria Math" w:hAnsi="Cambria Math"/>
                  <w:lang w:val="en-US"/>
                </w:rPr>
                <m:t>n1</m:t>
              </m:r>
              <m:r>
                <w:rPr>
                  <w:rFonts w:ascii="Cambria Math" w:hAnsi="Cambria Math"/>
                </w:rPr>
                <m:t>к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пч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</w:rPr>
                    <m:t>ср</m:t>
                  </m:r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  <m:r>
                    <w:rPr>
                      <w:rFonts w:ascii="Cambria Math" w:hAnsi="Cambria Math"/>
                    </w:rPr>
                    <m:t>н</m:t>
                  </m:r>
                </m:sub>
              </m:sSub>
            </m:den>
          </m:f>
        </m:oMath>
      </m:oMathPara>
    </w:p>
    <w:p w:rsidR="006703AE" w:rsidRDefault="006703AE" w:rsidP="006703AE">
      <w:r w:rsidRPr="006703AE">
        <w:t xml:space="preserve">где 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ср1н</w:t>
      </w:r>
      <w:r w:rsidRPr="006703AE">
        <w:t> = 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п1н</w:t>
      </w:r>
      <w:r w:rsidRPr="006703AE">
        <w:t> = 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цп</w:t>
      </w:r>
      <w:r w:rsidRPr="006703AE">
        <w:rPr>
          <w:i/>
        </w:rPr>
        <w:t> =</w:t>
      </w:r>
      <w:r w:rsidRPr="006703AE">
        <w:t>20</w:t>
      </w:r>
      <w:proofErr w:type="gramStart"/>
      <w:r w:rsidRPr="006703AE">
        <w:t>˚С</w:t>
      </w:r>
      <w:proofErr w:type="gramEnd"/>
      <w:r w:rsidRPr="006703AE">
        <w:rPr>
          <w:i/>
        </w:rPr>
        <w:t> </w:t>
      </w:r>
      <w:r w:rsidRPr="006703AE">
        <w:t xml:space="preserve"> – средняя температура по сечению слитка в начале первого интервала нагрева.</w:t>
      </w:r>
    </w:p>
    <w:p w:rsidR="006703AE" w:rsidRPr="006703AE" w:rsidRDefault="006703AE" w:rsidP="006703AE"/>
    <w:p w:rsidR="006703AE" w:rsidRPr="006703AE" w:rsidRDefault="006703AE" w:rsidP="006703AE">
      <w:r w:rsidRPr="006703AE">
        <w:t xml:space="preserve">Находим число </w:t>
      </w:r>
      <w:r w:rsidRPr="006703AE">
        <w:rPr>
          <w:i/>
          <w:lang w:val="en-US"/>
        </w:rPr>
        <w:t>Fo</w:t>
      </w:r>
      <w:r w:rsidRPr="006703AE">
        <w:rPr>
          <w:i/>
          <w:vertAlign w:val="subscript"/>
        </w:rPr>
        <w:t>1</w:t>
      </w:r>
      <w:r>
        <w:rPr>
          <w:i/>
          <w:vertAlign w:val="subscript"/>
        </w:rPr>
        <w:t xml:space="preserve"> </w:t>
      </w:r>
      <w:r>
        <w:t>:</w:t>
      </w:r>
    </w:p>
    <w:p w:rsidR="006703AE" w:rsidRPr="006703AE" w:rsidRDefault="00A0288E" w:rsidP="006703AE">
      <w:pPr>
        <w:rPr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vertAlign w:val="subscript"/>
                  <w:lang w:val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1</m:t>
                  </m:r>
                </m:sub>
              </m:sSub>
            </m:sub>
          </m:sSub>
          <m:r>
            <w:rPr>
              <w:rFonts w:ascii="Cambria Math" w:hAnsi="Cambria Math"/>
              <w:vertAlign w:val="subscript"/>
            </w:rPr>
            <m:t>=-</m:t>
          </m:r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r>
                <w:rPr>
                  <w:rFonts w:ascii="Cambria Math" w:hAnsi="Cambria Math"/>
                  <w:vertAlign w:val="subscript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SupPr>
                <m:e>
                  <m:r>
                    <w:rPr>
                      <w:rFonts w:ascii="Cambria Math" w:hAnsi="Cambria Math"/>
                      <w:vertAlign w:val="subscript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vertAlign w:val="subscript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vertAlign w:val="subscript"/>
            </w:rPr>
            <m:t>∙ln</m:t>
          </m:r>
          <m:f>
            <m:fPr>
              <m:ctrlPr>
                <w:rPr>
                  <w:rFonts w:ascii="Cambria Math" w:hAnsi="Cambria Math"/>
                  <w:i/>
                  <w:vertAlign w:val="subscrip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n1</m:t>
                  </m:r>
                  <m:r>
                    <w:rPr>
                      <w:rFonts w:ascii="Cambria Math" w:hAnsi="Cambria Math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vertAlign w:val="subscript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vertAlign w:val="subscript"/>
                    </w:rPr>
                    <m:t>цил</m:t>
                  </m:r>
                </m:sub>
              </m:sSub>
            </m:den>
          </m:f>
        </m:oMath>
      </m:oMathPara>
    </w:p>
    <w:p w:rsidR="006703AE" w:rsidRPr="006703AE" w:rsidRDefault="006703AE" w:rsidP="006703AE"/>
    <w:p w:rsidR="006703AE" w:rsidRDefault="006703AE" w:rsidP="006703AE">
      <w:r w:rsidRPr="006703AE">
        <w:t xml:space="preserve">где </w:t>
      </w:r>
      <w:r w:rsidRPr="006703AE">
        <w:rPr>
          <w:i/>
        </w:rPr>
        <w:t>μ</w:t>
      </w:r>
      <w:r w:rsidRPr="006703AE">
        <w:rPr>
          <w:vertAlign w:val="subscript"/>
        </w:rPr>
        <w:t>1</w:t>
      </w:r>
      <w:r w:rsidRPr="006703AE">
        <w:rPr>
          <w:i/>
        </w:rPr>
        <w:t>, Р</w:t>
      </w:r>
      <w:r w:rsidRPr="006703AE">
        <w:rPr>
          <w:i/>
          <w:vertAlign w:val="subscript"/>
        </w:rPr>
        <w:t>цил</w:t>
      </w:r>
      <w:r w:rsidRPr="006703AE">
        <w:t xml:space="preserve"> – коэффициенты для расчета нагрева или охлаждения цилиндра радиусом </w:t>
      </w:r>
      <w:r w:rsidRPr="006703AE">
        <w:rPr>
          <w:i/>
          <w:lang w:val="en-US"/>
        </w:rPr>
        <w:t>d</w:t>
      </w:r>
      <w:r w:rsidRPr="006703AE">
        <w:rPr>
          <w:i/>
        </w:rPr>
        <w:t>/2</w:t>
      </w:r>
      <w:r w:rsidRPr="006703AE">
        <w:t>.</w:t>
      </w:r>
    </w:p>
    <w:p w:rsidR="006703AE" w:rsidRPr="006703AE" w:rsidRDefault="006703AE" w:rsidP="006703AE"/>
    <w:p w:rsidR="006703AE" w:rsidRPr="006703AE" w:rsidRDefault="006703AE" w:rsidP="006703AE">
      <w:r w:rsidRPr="006703AE">
        <w:t xml:space="preserve">Вычислим </w:t>
      </w:r>
      <w:r w:rsidRPr="006703AE">
        <w:object w:dxaOrig="540" w:dyaOrig="4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9" type="#_x0000_t75" style="width:27pt;height:23.25pt" o:ole="">
            <v:imagedata r:id="rId7" o:title=""/>
          </v:shape>
          <o:OLEObject Type="Embed" ProgID="Equation.DSMT4" ShapeID="_x0000_i1029" DrawAspect="Content" ObjectID="_1491836862" r:id="rId8"/>
        </w:object>
      </w:r>
      <w:r w:rsidRPr="006703AE">
        <w:t>:</w:t>
      </w:r>
    </w:p>
    <w:p w:rsidR="006703AE" w:rsidRPr="00EE6F3C" w:rsidRDefault="00A0288E" w:rsidP="006703AE">
      <w:pPr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Θ</m:t>
              </m:r>
            </m:e>
            <m:sub>
              <m:r>
                <w:rPr>
                  <w:rFonts w:ascii="Cambria Math" w:hAnsi="Cambria Math"/>
                  <w:szCs w:val="28"/>
                </w:rPr>
                <m:t>ц</m:t>
              </m:r>
              <m:r>
                <w:rPr>
                  <w:rFonts w:ascii="Cambria Math" w:hAnsi="Cambria Math"/>
                  <w:szCs w:val="28"/>
                  <w:lang w:val="en-US"/>
                </w:rPr>
                <m:t>1</m:t>
              </m:r>
              <m:r>
                <w:rPr>
                  <w:rFonts w:ascii="Cambria Math" w:hAnsi="Cambria Math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А</m:t>
              </m:r>
            </m:e>
            <m:sub>
              <m:r>
                <w:rPr>
                  <w:rFonts w:ascii="Cambria Math" w:hAnsi="Cambria Math"/>
                  <w:szCs w:val="28"/>
                </w:rPr>
                <m:t>цил</m:t>
              </m:r>
            </m:sub>
          </m:sSub>
          <m:r>
            <w:rPr>
              <w:rFonts w:ascii="Cambria Math" w:hAnsi="Cambria Math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sub>
              </m:sSub>
            </m:sup>
          </m:sSup>
        </m:oMath>
      </m:oMathPara>
    </w:p>
    <w:p w:rsidR="006703AE" w:rsidRDefault="006703AE" w:rsidP="006703AE">
      <w:r w:rsidRPr="006703AE">
        <w:t xml:space="preserve">где </w:t>
      </w:r>
      <w:r w:rsidRPr="006703AE">
        <w:rPr>
          <w:i/>
        </w:rPr>
        <w:t>А</w:t>
      </w:r>
      <w:r w:rsidRPr="006703AE">
        <w:rPr>
          <w:i/>
          <w:vertAlign w:val="subscript"/>
        </w:rPr>
        <w:t>цил</w:t>
      </w:r>
      <w:r w:rsidRPr="006703AE">
        <w:t xml:space="preserve"> – коэффициент для расчета нагрева или охлаждения цилиндра радиусом </w:t>
      </w:r>
      <w:r w:rsidRPr="006703AE">
        <w:rPr>
          <w:i/>
          <w:lang w:val="en-US"/>
        </w:rPr>
        <w:t>d</w:t>
      </w:r>
      <w:r w:rsidRPr="006703AE">
        <w:rPr>
          <w:i/>
        </w:rPr>
        <w:t>/2</w:t>
      </w:r>
      <w:r w:rsidRPr="006703AE">
        <w:t>.</w:t>
      </w:r>
    </w:p>
    <w:p w:rsidR="006703AE" w:rsidRPr="006703AE" w:rsidRDefault="006703AE" w:rsidP="006703AE"/>
    <w:p w:rsidR="006703AE" w:rsidRPr="006703AE" w:rsidRDefault="006703AE" w:rsidP="006703AE">
      <w:r w:rsidRPr="006703AE">
        <w:t>Найдем температуру центра слитка в конце первого интервала нагрева</w:t>
      </w:r>
      <w:r>
        <w:t>:</w:t>
      </w:r>
    </w:p>
    <w:p w:rsidR="006703AE" w:rsidRPr="006703AE" w:rsidRDefault="00A0288E" w:rsidP="006703AE">
      <w:pPr>
        <w:rPr>
          <w:i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ц1к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пч</m:t>
              </m:r>
            </m:sub>
          </m:sSub>
          <m:r>
            <w:rPr>
              <w:rFonts w:ascii="Cambria Math" w:hAnsi="Cambria Math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Θ</m:t>
              </m:r>
            </m:e>
            <m:sub>
              <m:r>
                <w:rPr>
                  <w:rFonts w:ascii="Cambria Math" w:hAnsi="Cambria Math"/>
                  <w:szCs w:val="28"/>
                </w:rPr>
                <m:t>ц1к</m:t>
              </m:r>
            </m:sub>
          </m:sSub>
          <m:r>
            <w:rPr>
              <w:rFonts w:ascii="Cambria Math" w:hAnsi="Cambria Math"/>
              <w:szCs w:val="28"/>
            </w:rPr>
            <m:t>∙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пч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ср1н</m:t>
                  </m:r>
                </m:sub>
              </m:sSub>
            </m:e>
          </m:d>
        </m:oMath>
      </m:oMathPara>
    </w:p>
    <w:p w:rsidR="006703AE" w:rsidRPr="006703AE" w:rsidRDefault="006703AE" w:rsidP="006703AE">
      <w:pPr>
        <w:rPr>
          <w:i/>
        </w:rPr>
      </w:pPr>
    </w:p>
    <w:p w:rsidR="006703AE" w:rsidRPr="006703AE" w:rsidRDefault="00A421B4" w:rsidP="006703AE">
      <w:r>
        <w:t>Уточним з</w:t>
      </w:r>
      <w:r w:rsidR="006703AE">
        <w:t xml:space="preserve">начение </w:t>
      </w:r>
      <m:oMath>
        <m:r>
          <w:rPr>
            <w:rFonts w:ascii="Cambria Math" w:hAnsi="Cambria Math"/>
          </w:rPr>
          <m:t xml:space="preserve"> </m:t>
        </m:r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λ</m:t>
            </m:r>
          </m:e>
          <m:sub>
            <m:r>
              <w:rPr>
                <w:rFonts w:ascii="Cambria Math" w:hAnsi="Cambria Math"/>
              </w:rPr>
              <m:t>ср1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</m:oMath>
      <w:r w:rsidR="006703AE">
        <w:t>:</w:t>
      </w:r>
    </w:p>
    <w:p w:rsidR="00EE6F3C" w:rsidRPr="00EE6F3C" w:rsidRDefault="00EE6F3C" w:rsidP="00EE6F3C">
      <w:pPr>
        <w:ind w:firstLine="567"/>
        <w:jc w:val="center"/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 xml:space="preserve"> </m:t>
          </m:r>
          <m:sSubSup>
            <m:sSubSup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Cs w:val="28"/>
                </w:rPr>
                <m:t>ср1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'</m:t>
              </m:r>
            </m:sup>
          </m:sSubSup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20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700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513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.5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</w:rPr>
                <m:t>4</m:t>
              </m:r>
            </m:den>
          </m:f>
        </m:oMath>
      </m:oMathPara>
    </w:p>
    <w:p w:rsidR="006703AE" w:rsidRPr="006703AE" w:rsidRDefault="006703AE" w:rsidP="006703AE">
      <w:pPr>
        <w:rPr>
          <w:i/>
          <w:lang w:val="en-US"/>
        </w:rPr>
      </w:pPr>
    </w:p>
    <w:p w:rsidR="00EE6F3C" w:rsidRPr="00EE6F3C" w:rsidRDefault="006703AE" w:rsidP="006703AE">
      <w:pPr>
        <w:rPr>
          <w:szCs w:val="28"/>
        </w:rPr>
      </w:pPr>
      <w:r w:rsidRPr="006703AE">
        <w:t xml:space="preserve">Разница между уточненным </w:t>
      </w:r>
      <w:r w:rsidRPr="006703AE">
        <w:rPr>
          <w:i/>
        </w:rPr>
        <w:t>λ'</w:t>
      </w:r>
      <w:r w:rsidRPr="006703AE">
        <w:rPr>
          <w:i/>
          <w:vertAlign w:val="subscript"/>
        </w:rPr>
        <w:t>ср</w:t>
      </w:r>
      <w:proofErr w:type="gramStart"/>
      <w:r w:rsidRPr="006703AE">
        <w:rPr>
          <w:i/>
          <w:vertAlign w:val="subscript"/>
        </w:rPr>
        <w:t>1</w:t>
      </w:r>
      <w:proofErr w:type="gramEnd"/>
      <w:r w:rsidRPr="006703AE">
        <w:t xml:space="preserve"> и его первоначальным значением </w:t>
      </w:r>
      <w:r w:rsidRPr="006703AE">
        <w:rPr>
          <w:i/>
        </w:rPr>
        <w:t>λ</w:t>
      </w:r>
      <w:r w:rsidRPr="006703AE">
        <w:rPr>
          <w:i/>
          <w:vertAlign w:val="subscript"/>
        </w:rPr>
        <w:t>ср1</w:t>
      </w:r>
      <w:r w:rsidRPr="006703AE">
        <w:t xml:space="preserve"> составляет</w:t>
      </w:r>
      <w:r w:rsidR="00EE6F3C">
        <w:t xml:space="preserve">             </w:t>
      </w:r>
      <w:r w:rsidR="00EE6F3C" w:rsidRPr="006703AE">
        <w:t>∆</w:t>
      </w:r>
      <m:oMath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λ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ср1</m:t>
                    </m:r>
                  </m:sub>
                  <m:sup>
                    <m:r>
                      <w:rPr>
                        <w:rFonts w:ascii="Cambria Math" w:hAnsi="Cambria Math"/>
                        <w:szCs w:val="28"/>
                      </w:rPr>
                      <m:t>'</m:t>
                    </m:r>
                  </m:sup>
                </m:sSubSup>
                <m:r>
                  <w:rPr>
                    <w:rFonts w:ascii="Cambria Math" w:hAnsi="Cambria Math"/>
                    <w:szCs w:val="28"/>
                  </w:rPr>
                  <m:t>-</m:t>
                </m:r>
                <m:r>
                  <w:rPr>
                    <w:rFonts w:ascii="Cambria Math" w:hAnsi="Cambria Math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λ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ср1</m:t>
                </m:r>
              </m:sub>
            </m:sSub>
          </m:den>
        </m:f>
        <m:r>
          <w:rPr>
            <w:rFonts w:ascii="Cambria Math" w:hAnsi="Cambria Math"/>
            <w:szCs w:val="28"/>
          </w:rPr>
          <m:t>∙100%</m:t>
        </m:r>
      </m:oMath>
    </w:p>
    <w:p w:rsidR="00EE6F3C" w:rsidRPr="00EE6F3C" w:rsidRDefault="00507D9C" w:rsidP="00EE6F3C">
      <w:pPr>
        <w:jc w:val="left"/>
        <w:rPr>
          <w:szCs w:val="28"/>
        </w:rPr>
      </w:pPr>
      <w:r>
        <w:rPr>
          <w:szCs w:val="28"/>
        </w:rPr>
        <w:t>разница ∆ </w:t>
      </w:r>
      <w:r w:rsidR="00EE6F3C" w:rsidRPr="00EE6F3C">
        <w:rPr>
          <w:szCs w:val="28"/>
        </w:rPr>
        <w:t xml:space="preserve">&lt; 10%, </w:t>
      </w:r>
      <w:r>
        <w:rPr>
          <w:szCs w:val="28"/>
        </w:rPr>
        <w:t>пересчёта производить не будем</w:t>
      </w:r>
      <w:r w:rsidR="00EE6F3C" w:rsidRPr="00EE6F3C">
        <w:rPr>
          <w:szCs w:val="28"/>
        </w:rPr>
        <w:t>,</w:t>
      </w:r>
      <w:r>
        <w:rPr>
          <w:szCs w:val="28"/>
        </w:rPr>
        <w:t xml:space="preserve"> если же эта разница превысит 10%, следует выполнить дополнительные расчёты при новом значении числа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Bi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,</m:t>
        </m:r>
      </m:oMath>
      <w:r w:rsidR="00EE6F3C" w:rsidRPr="00EE6F3C">
        <w:rPr>
          <w:szCs w:val="28"/>
        </w:rPr>
        <w:t xml:space="preserve"> рассчитанном с </w:t>
      </w:r>
      <w:r w:rsidR="00EE6F3C" w:rsidRPr="00EE6F3C">
        <w:rPr>
          <w:i/>
          <w:szCs w:val="28"/>
        </w:rPr>
        <w:t>λ'</w:t>
      </w:r>
      <w:r w:rsidR="00EE6F3C" w:rsidRPr="00EE6F3C">
        <w:rPr>
          <w:i/>
          <w:szCs w:val="28"/>
          <w:vertAlign w:val="subscript"/>
        </w:rPr>
        <w:t>ср</w:t>
      </w:r>
      <w:proofErr w:type="gramStart"/>
      <w:r w:rsidR="00EE6F3C" w:rsidRPr="00EE6F3C">
        <w:rPr>
          <w:i/>
          <w:szCs w:val="28"/>
          <w:vertAlign w:val="subscript"/>
        </w:rPr>
        <w:t>1</w:t>
      </w:r>
      <w:proofErr w:type="gramEnd"/>
      <w:r>
        <w:rPr>
          <w:szCs w:val="28"/>
        </w:rPr>
        <w:t>.</w:t>
      </w:r>
    </w:p>
    <w:p w:rsidR="006703AE" w:rsidRPr="006703AE" w:rsidRDefault="006703AE" w:rsidP="006703AE"/>
    <w:p w:rsidR="006703AE" w:rsidRPr="006703AE" w:rsidRDefault="006703AE" w:rsidP="006703AE">
      <w:r w:rsidRPr="006703AE">
        <w:t>Перепад температур по сечению слитка в конце первого интервала нагрева</w:t>
      </w:r>
      <w:r>
        <w:t>:</w:t>
      </w:r>
    </w:p>
    <w:p w:rsidR="00EE6F3C" w:rsidRPr="003876D4" w:rsidRDefault="00A0288E" w:rsidP="00EE6F3C">
      <w:pPr>
        <w:ind w:firstLine="567"/>
        <w:jc w:val="center"/>
        <w:rPr>
          <w:sz w:val="24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∆</m:t>
              </m:r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1k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п1k</m:t>
              </m:r>
            </m:sub>
          </m:sSub>
          <m:r>
            <w:rPr>
              <w:rFonts w:ascii="Cambria Math" w:hAnsi="Cambria Math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ц1</m:t>
              </m:r>
              <m:r>
                <w:rPr>
                  <w:rFonts w:ascii="Cambria Math" w:hAnsi="Cambria Math"/>
                  <w:szCs w:val="28"/>
                  <w:lang w:val="en-US"/>
                </w:rPr>
                <m:t>k</m:t>
              </m:r>
            </m:sub>
          </m:sSub>
        </m:oMath>
      </m:oMathPara>
    </w:p>
    <w:p w:rsidR="006703AE" w:rsidRPr="006703AE" w:rsidRDefault="006703AE" w:rsidP="006703AE"/>
    <w:p w:rsidR="006703AE" w:rsidRPr="006703AE" w:rsidRDefault="006703AE" w:rsidP="006703AE">
      <w:r w:rsidRPr="006703AE">
        <w:t>Средняя температура по сечению с</w:t>
      </w:r>
      <w:r w:rsidR="00B43885">
        <w:t>литка в конце первого интервала:</w:t>
      </w:r>
    </w:p>
    <w:p w:rsidR="00EE6F3C" w:rsidRPr="00EE6F3C" w:rsidRDefault="00A0288E" w:rsidP="00EE6F3C">
      <w:pPr>
        <w:ind w:firstLine="567"/>
        <w:jc w:val="left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cp1k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ц1k</m:t>
              </m:r>
            </m:sub>
          </m:sSub>
          <m:r>
            <w:rPr>
              <w:rFonts w:ascii="Cambria Math" w:hAnsi="Cambria Math"/>
              <w:szCs w:val="28"/>
            </w:rPr>
            <m:t>+0,5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·∆</m:t>
              </m:r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1k</m:t>
              </m:r>
            </m:sub>
          </m:sSub>
        </m:oMath>
      </m:oMathPara>
    </w:p>
    <w:p w:rsidR="006703AE" w:rsidRPr="006703AE" w:rsidRDefault="006703AE" w:rsidP="006703AE">
      <w:r w:rsidRPr="006703AE">
        <w:t>Расчетная теплоемкость стали в первом интервале нагрева</w:t>
      </w:r>
      <w:r w:rsidR="00B43885">
        <w:t>:</w:t>
      </w:r>
    </w:p>
    <w:p w:rsidR="00EE6F3C" w:rsidRPr="00EE6F3C" w:rsidRDefault="00A0288E" w:rsidP="00EE6F3C">
      <w:pPr>
        <w:ind w:firstLine="567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p1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tcp1k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tcp1н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cp1k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cp1н</m:t>
                  </m:r>
                </m:sub>
              </m:sSub>
            </m:den>
          </m:f>
        </m:oMath>
      </m:oMathPara>
    </w:p>
    <w:p w:rsidR="006703AE" w:rsidRDefault="006703AE" w:rsidP="006703AE">
      <w:r w:rsidRPr="006703AE">
        <w:t xml:space="preserve">где </w:t>
      </w:r>
      <w:r w:rsidRPr="006703AE">
        <w:rPr>
          <w:i/>
          <w:lang w:val="en-US"/>
        </w:rPr>
        <w:t>i</w:t>
      </w:r>
      <w:r w:rsidRPr="006703AE">
        <w:t xml:space="preserve"> – теплосодержание стали при соответствующей температуре</w:t>
      </w:r>
      <w:proofErr w:type="gramStart"/>
      <w:r w:rsidRPr="006703AE">
        <w:t xml:space="preserve"> .</w:t>
      </w:r>
      <w:proofErr w:type="gramEnd"/>
    </w:p>
    <w:p w:rsidR="00B43885" w:rsidRPr="006703AE" w:rsidRDefault="00B43885" w:rsidP="006703AE"/>
    <w:p w:rsidR="006703AE" w:rsidRPr="006703AE" w:rsidRDefault="006703AE" w:rsidP="006703AE">
      <w:r w:rsidRPr="006703AE">
        <w:t>Среднее значение коэффициента температуропроводности в первом интервале нагрева</w:t>
      </w:r>
      <w:r w:rsidR="00B43885">
        <w:t>:</w:t>
      </w:r>
    </w:p>
    <w:p w:rsidR="00EE6F3C" w:rsidRPr="00EE6F3C" w:rsidRDefault="00A0288E" w:rsidP="00EE6F3C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cp1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p1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·p</m:t>
              </m:r>
            </m:den>
          </m:f>
        </m:oMath>
      </m:oMathPara>
    </w:p>
    <w:p w:rsidR="006703AE" w:rsidRPr="006703AE" w:rsidRDefault="006703AE" w:rsidP="006703AE"/>
    <w:p w:rsidR="006703AE" w:rsidRDefault="006703AE" w:rsidP="006703AE">
      <w:r w:rsidRPr="006703AE">
        <w:t>где ρ – плотность стали, значение которой принимаем постоянным независящим от температуры.</w:t>
      </w:r>
    </w:p>
    <w:p w:rsidR="00B43885" w:rsidRPr="006703AE" w:rsidRDefault="00B43885" w:rsidP="006703AE"/>
    <w:p w:rsidR="006703AE" w:rsidRPr="006703AE" w:rsidRDefault="006703AE" w:rsidP="006703AE">
      <w:r w:rsidRPr="006703AE">
        <w:t>Время нагрева в первом интервале</w:t>
      </w:r>
      <w:r w:rsidR="00B43885">
        <w:t>:</w:t>
      </w:r>
    </w:p>
    <w:p w:rsidR="00EE6F3C" w:rsidRPr="00EE6F3C" w:rsidRDefault="00A0288E" w:rsidP="00EE6F3C">
      <w:pPr>
        <w:ind w:firstLine="567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τ</m:t>
              </m:r>
            </m:e>
            <m:sub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Fo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·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cp1</m:t>
                  </m:r>
                </m:sub>
              </m:sSub>
            </m:den>
          </m:f>
        </m:oMath>
      </m:oMathPara>
    </w:p>
    <w:p w:rsidR="00B43885" w:rsidRPr="006703AE" w:rsidRDefault="00B43885" w:rsidP="006703AE"/>
    <w:p w:rsidR="00B43885" w:rsidRPr="006703AE" w:rsidRDefault="006703AE" w:rsidP="006703AE">
      <w:r w:rsidRPr="006703AE">
        <w:t>Температура газов в начале нагрева</w:t>
      </w:r>
      <w:r w:rsidR="00B43885">
        <w:t>:</w:t>
      </w:r>
    </w:p>
    <w:p w:rsidR="00E856C3" w:rsidRPr="00454176" w:rsidRDefault="00A0288E" w:rsidP="00E856C3">
      <w:pPr>
        <w:ind w:firstLine="567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г1н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гм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</m:oMath>
      </m:oMathPara>
    </w:p>
    <w:p w:rsidR="00B43885" w:rsidRPr="006703AE" w:rsidRDefault="00B43885" w:rsidP="006703AE"/>
    <w:p w:rsidR="006703AE" w:rsidRPr="006703AE" w:rsidRDefault="006703AE" w:rsidP="006703AE">
      <w:r w:rsidRPr="006703AE">
        <w:t>Температура газа в конце первого интервала нагрева</w:t>
      </w:r>
      <w:r w:rsidR="00B43885">
        <w:t>:</w:t>
      </w:r>
    </w:p>
    <w:p w:rsidR="00E856C3" w:rsidRPr="00E856C3" w:rsidRDefault="00A0288E" w:rsidP="00E856C3">
      <w:pPr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г1k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гм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n1k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</m:oMath>
      </m:oMathPara>
    </w:p>
    <w:p w:rsidR="006703AE" w:rsidRPr="006703AE" w:rsidRDefault="006703AE" w:rsidP="006703AE"/>
    <w:p w:rsidR="006703AE" w:rsidRPr="006703AE" w:rsidRDefault="006703AE" w:rsidP="006703AE">
      <w:r w:rsidRPr="006703AE">
        <w:t>Температура кладки в начале нагрева</w:t>
      </w:r>
      <w:r w:rsidR="00B43885">
        <w:t>:</w:t>
      </w:r>
    </w:p>
    <w:p w:rsidR="00E856C3" w:rsidRPr="00454176" w:rsidRDefault="00A0288E" w:rsidP="00E856C3">
      <w:pPr>
        <w:ind w:firstLine="567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кл1н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км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</m:oMath>
      </m:oMathPara>
    </w:p>
    <w:p w:rsidR="006703AE" w:rsidRPr="006703AE" w:rsidRDefault="006703AE" w:rsidP="006703AE">
      <w:r w:rsidRPr="006703AE">
        <w:t>Температура кладки в конце первого интервала нагрева</w:t>
      </w:r>
      <w:r w:rsidR="00B43885">
        <w:t>:</w:t>
      </w:r>
    </w:p>
    <w:p w:rsidR="00E856C3" w:rsidRPr="00454176" w:rsidRDefault="00A0288E" w:rsidP="00E856C3">
      <w:pPr>
        <w:ind w:firstLine="567"/>
        <w:jc w:val="center"/>
        <w:rPr>
          <w:i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кл1к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1к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км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n1к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</m:oMath>
      </m:oMathPara>
    </w:p>
    <w:p w:rsidR="006703AE" w:rsidRPr="006703AE" w:rsidRDefault="006703AE" w:rsidP="006703AE"/>
    <w:p w:rsidR="006703AE" w:rsidRDefault="00B43885" w:rsidP="006703AE">
      <w:r w:rsidRPr="008D784E">
        <w:rPr>
          <w:rFonts w:ascii="Arial" w:hAnsi="Arial" w:cs="Arial"/>
        </w:rPr>
        <w:t>РАСЧЕТ</w:t>
      </w:r>
      <w:r w:rsidRPr="008D784E">
        <w:rPr>
          <w:rFonts w:ascii="Arial Rounded MT Bold" w:hAnsi="Arial Rounded MT Bold"/>
        </w:rPr>
        <w:t xml:space="preserve"> </w:t>
      </w:r>
      <w:r w:rsidRPr="008D784E">
        <w:rPr>
          <w:rFonts w:ascii="Arial" w:hAnsi="Arial" w:cs="Arial"/>
        </w:rPr>
        <w:t>ВТОРОГО</w:t>
      </w:r>
      <w:r w:rsidRPr="008D784E">
        <w:rPr>
          <w:rFonts w:ascii="Arial Rounded MT Bold" w:hAnsi="Arial Rounded MT Bold"/>
        </w:rPr>
        <w:t xml:space="preserve"> </w:t>
      </w:r>
      <w:r w:rsidRPr="008D784E">
        <w:rPr>
          <w:rFonts w:ascii="Arial" w:hAnsi="Arial" w:cs="Arial"/>
        </w:rPr>
        <w:t>ИНТЕРВАЛА</w:t>
      </w:r>
      <w:r>
        <w:t>.</w:t>
      </w:r>
    </w:p>
    <w:p w:rsidR="00B43885" w:rsidRPr="006703AE" w:rsidRDefault="00B43885" w:rsidP="006703AE"/>
    <w:p w:rsidR="006703AE" w:rsidRPr="006703AE" w:rsidRDefault="006703AE" w:rsidP="006703AE">
      <w:r w:rsidRPr="006703AE">
        <w:t>Определяем тепловые потоки на поверхность металла в начале и конце интервала</w:t>
      </w:r>
      <w:r w:rsidR="000B2BE9">
        <w:t>:</w:t>
      </w:r>
    </w:p>
    <w:p w:rsidR="006703AE" w:rsidRPr="00E33802" w:rsidRDefault="00A0288E" w:rsidP="006703AE">
      <w:pPr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szCs w:val="28"/>
              </w:rPr>
              <m:t>2н</m:t>
            </m:r>
          </m:sub>
        </m:sSub>
        <m:r>
          <w:rPr>
            <w:rFonts w:ascii="Cambria Math" w:hAnsi="Cambria Math"/>
            <w:szCs w:val="28"/>
          </w:rPr>
          <m:t>=1,1∙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С</m:t>
            </m:r>
          </m:e>
          <m:sub>
            <m:r>
              <w:rPr>
                <w:rFonts w:ascii="Cambria Math" w:hAnsi="Cambria Math"/>
                <w:szCs w:val="28"/>
              </w:rPr>
              <m:t>пм</m:t>
            </m:r>
          </m:sub>
        </m:sSub>
        <m:r>
          <w:rPr>
            <w:rFonts w:ascii="Cambria Math" w:hAnsi="Cambria Math"/>
            <w:szCs w:val="28"/>
          </w:rPr>
          <m:t>∙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пч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100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8"/>
                  </w:rPr>
                  <m:t>4</m:t>
                </m:r>
              </m:sup>
            </m:sSup>
            <m:r>
              <w:rPr>
                <w:rFonts w:ascii="Cambria Math" w:hAnsi="Cambria Math"/>
                <w:szCs w:val="28"/>
              </w:rPr>
              <m:t>-</m:t>
            </m:r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8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8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Т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8"/>
                                <w:lang w:val="en-US"/>
                              </w:rPr>
                              <m:t>n</m:t>
                            </m:r>
                            <m:r>
                              <w:rPr>
                                <w:rFonts w:ascii="Cambria Math" w:hAnsi="Cambria Math"/>
                                <w:szCs w:val="28"/>
                              </w:rPr>
                              <m:t>2н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8"/>
                          </w:rPr>
                          <m:t>100</m:t>
                        </m:r>
                      </m:den>
                    </m:f>
                  </m:e>
                </m:d>
              </m:e>
              <m:sup>
                <m:r>
                  <w:rPr>
                    <w:rFonts w:ascii="Cambria Math" w:hAnsi="Cambria Math"/>
                    <w:szCs w:val="28"/>
                  </w:rPr>
                  <m:t>4</m:t>
                </m:r>
              </m:sup>
            </m:sSup>
          </m:e>
        </m:d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 xml:space="preserve">    q</m:t>
            </m:r>
          </m:e>
          <m:sub>
            <m:r>
              <w:rPr>
                <w:rFonts w:ascii="Cambria Math" w:hAnsi="Cambria Math"/>
                <w:szCs w:val="28"/>
              </w:rPr>
              <m:t>2н</m:t>
            </m:r>
          </m:sub>
        </m:sSub>
        <m:r>
          <w:rPr>
            <w:rFonts w:ascii="Cambria Math" w:hAnsi="Cambria Math"/>
            <w:szCs w:val="28"/>
          </w:rPr>
          <m:t xml:space="preserve"> </m:t>
        </m:r>
      </m:oMath>
      <w:r w:rsidR="00E33802" w:rsidRPr="00E33802">
        <w:rPr>
          <w:szCs w:val="28"/>
        </w:rPr>
        <w:t xml:space="preserve">  </w:t>
      </w:r>
      <m:oMath>
        <m:r>
          <w:rPr>
            <w:rFonts w:ascii="Cambria Math" w:hAnsi="Cambria Math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Вт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szCs w:val="28"/>
                  </w:rPr>
                  <m:t>м</m:t>
                </m:r>
              </m:e>
              <m:sup>
                <m:r>
                  <w:rPr>
                    <w:rFonts w:ascii="Cambria Math" w:hAnsi="Cambria Math"/>
                    <w:szCs w:val="28"/>
                  </w:rPr>
                  <m:t>2</m:t>
                </m:r>
              </m:sup>
            </m:sSup>
          </m:den>
        </m:f>
      </m:oMath>
    </w:p>
    <w:p w:rsidR="000B2BE9" w:rsidRPr="000B2BE9" w:rsidRDefault="000B2BE9" w:rsidP="006703AE"/>
    <w:p w:rsidR="006703AE" w:rsidRDefault="00A0288E" w:rsidP="006703AE"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w:rPr>
                  <w:rFonts w:ascii="Cambria Math" w:hAnsi="Cambria Math"/>
                </w:rPr>
                <m:t>1к</m:t>
              </m:r>
            </m:sub>
          </m:sSub>
          <m:r>
            <w:rPr>
              <w:rFonts w:ascii="Cambria Math" w:hAnsi="Cambria Math"/>
            </w:rPr>
            <m:t>=1,1∙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С</m:t>
              </m:r>
            </m:e>
            <m:sub>
              <m:r>
                <w:rPr>
                  <w:rFonts w:ascii="Cambria Math" w:hAnsi="Cambria Math"/>
                </w:rPr>
                <m:t>пм</m:t>
              </m:r>
            </m:sub>
          </m:sSub>
          <m:r>
            <w:rPr>
              <w:rFonts w:ascii="Cambria Math" w:hAnsi="Cambria Math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пч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Т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US"/>
                                </w:rPr>
                                <m:t>n2</m:t>
                              </m:r>
                              <m:r>
                                <w:rPr>
                                  <w:rFonts w:ascii="Cambria Math" w:hAnsi="Cambria Math"/>
                                </w:rPr>
                                <m:t>к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4</m:t>
                  </m:r>
                </m:sup>
              </m:sSup>
            </m:e>
          </m:d>
        </m:oMath>
      </m:oMathPara>
    </w:p>
    <w:p w:rsidR="00E33802" w:rsidRPr="006703AE" w:rsidRDefault="00E33802" w:rsidP="006703AE"/>
    <w:p w:rsidR="006703AE" w:rsidRPr="006703AE" w:rsidRDefault="006703AE" w:rsidP="006703AE"/>
    <w:p w:rsidR="006703AE" w:rsidRPr="006703AE" w:rsidRDefault="006703AE" w:rsidP="006703AE">
      <w:r w:rsidRPr="006703AE">
        <w:t>Коэффициенты теплоотдачи в начале и конце интервала</w:t>
      </w:r>
      <w:r w:rsidR="000B2BE9">
        <w:t>:</w:t>
      </w:r>
    </w:p>
    <w:p w:rsidR="00E33802" w:rsidRPr="00E33802" w:rsidRDefault="00A0288E" w:rsidP="00E33802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Cs w:val="28"/>
                </w:rPr>
                <m:t>2н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пч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п2н</m:t>
                  </m:r>
                </m:sub>
              </m:sSub>
            </m:den>
          </m:f>
        </m:oMath>
      </m:oMathPara>
    </w:p>
    <w:p w:rsidR="006703AE" w:rsidRPr="00E33802" w:rsidRDefault="00A0288E" w:rsidP="00E33802">
      <w:pPr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Cs w:val="28"/>
                </w:rPr>
                <m:t>2к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пч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п2к</m:t>
                  </m:r>
                </m:sub>
              </m:sSub>
            </m:den>
          </m:f>
        </m:oMath>
      </m:oMathPara>
    </w:p>
    <w:p w:rsidR="006703AE" w:rsidRPr="006703AE" w:rsidRDefault="006703AE" w:rsidP="006703AE">
      <w:r w:rsidRPr="006703AE">
        <w:t>Среднее значение коэффициента теплоотдачи во втором интервале</w:t>
      </w:r>
      <w:r w:rsidR="000B2BE9">
        <w:t>:</w:t>
      </w:r>
    </w:p>
    <w:p w:rsidR="00E33802" w:rsidRPr="00E33802" w:rsidRDefault="00A0288E" w:rsidP="00E33802">
      <w:pPr>
        <w:ind w:firstLine="567"/>
        <w:jc w:val="left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α</m:t>
              </m:r>
            </m:e>
            <m:sub>
              <m:r>
                <w:rPr>
                  <w:rFonts w:ascii="Cambria Math" w:hAnsi="Cambria Math"/>
                  <w:szCs w:val="28"/>
                </w:rPr>
                <m:t>ср2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2н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2к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</w:rPr>
                <m:t>2</m:t>
              </m:r>
            </m:den>
          </m:f>
        </m:oMath>
      </m:oMathPara>
    </w:p>
    <w:p w:rsidR="006703AE" w:rsidRPr="006703AE" w:rsidRDefault="006703AE" w:rsidP="006703AE">
      <w:r w:rsidRPr="006703AE">
        <w:t>Среднее значение коэффициента теплопроводности стали во втором интервале нагрева</w:t>
      </w:r>
      <w:r w:rsidR="000B2BE9">
        <w:t>:</w:t>
      </w:r>
    </w:p>
    <w:p w:rsidR="00E33802" w:rsidRPr="00E33802" w:rsidRDefault="00A0288E" w:rsidP="00E33802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λ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cp2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np1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ц1н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n1k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</w:rPr>
                <m:t>3</m:t>
              </m:r>
            </m:den>
          </m:f>
        </m:oMath>
      </m:oMathPara>
    </w:p>
    <w:p w:rsidR="006703AE" w:rsidRPr="006703AE" w:rsidRDefault="006703AE" w:rsidP="006703AE"/>
    <w:p w:rsidR="006703AE" w:rsidRDefault="006703AE" w:rsidP="006703AE">
      <w:r w:rsidRPr="006703AE">
        <w:t xml:space="preserve">где 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п2н</w:t>
      </w:r>
      <w:r w:rsidRPr="006703AE">
        <w:t xml:space="preserve"> и 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ц2н</w:t>
      </w:r>
      <w:r w:rsidRPr="006703AE">
        <w:t xml:space="preserve"> – начальная температура поверхности и центра слитка, ˚С; 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п2к</w:t>
      </w:r>
      <w:r w:rsidRPr="006703AE">
        <w:t xml:space="preserve"> – конечная температура центра слитка, ˚С.</w:t>
      </w:r>
    </w:p>
    <w:p w:rsidR="000B2BE9" w:rsidRPr="006703AE" w:rsidRDefault="000B2BE9" w:rsidP="006703AE"/>
    <w:p w:rsidR="006703AE" w:rsidRPr="006703AE" w:rsidRDefault="006703AE" w:rsidP="006703AE">
      <w:r w:rsidRPr="006703AE">
        <w:t>Число Био во втором интервале нагрева</w:t>
      </w:r>
      <w:r w:rsidR="000B2BE9">
        <w:t>:</w:t>
      </w:r>
    </w:p>
    <w:p w:rsidR="00E33802" w:rsidRPr="00E33802" w:rsidRDefault="00A0288E" w:rsidP="00E33802">
      <w:pPr>
        <w:ind w:firstLine="567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Bi</m:t>
              </m:r>
            </m:e>
            <m:sub>
              <m:r>
                <w:rPr>
                  <w:rFonts w:ascii="Cambria Math" w:hAnsi="Cambria Math"/>
                  <w:szCs w:val="28"/>
                </w:rPr>
                <m:t>1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ср2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·</m:t>
              </m:r>
              <m:r>
                <w:rPr>
                  <w:rFonts w:ascii="Cambria Math" w:hAnsi="Cambria Math"/>
                  <w:szCs w:val="28"/>
                  <w:lang w:val="en-US"/>
                </w:rPr>
                <m:t>R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ср2</m:t>
                  </m:r>
                </m:sub>
              </m:sSub>
            </m:den>
          </m:f>
        </m:oMath>
      </m:oMathPara>
    </w:p>
    <w:p w:rsidR="000B2BE9" w:rsidRPr="000B2BE9" w:rsidRDefault="000B2BE9" w:rsidP="006703AE"/>
    <w:p w:rsidR="006703AE" w:rsidRPr="006703AE" w:rsidRDefault="006703AE" w:rsidP="006703AE">
      <w:r w:rsidRPr="006703AE">
        <w:t>Температурный крит</w:t>
      </w:r>
      <w:r w:rsidR="004E69A5">
        <w:t>ерий поверхности в конце второго</w:t>
      </w:r>
      <w:r w:rsidRPr="006703AE">
        <w:t xml:space="preserve"> интервала</w:t>
      </w:r>
      <w:r w:rsidR="000B2BE9">
        <w:t>:</w:t>
      </w:r>
    </w:p>
    <w:p w:rsidR="00E33802" w:rsidRPr="00E33802" w:rsidRDefault="00A0288E" w:rsidP="00E33802">
      <w:pPr>
        <w:ind w:firstLine="567"/>
        <w:jc w:val="center"/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Θ</m:t>
              </m:r>
            </m:e>
            <m:sub>
              <m:r>
                <w:rPr>
                  <w:rFonts w:ascii="Cambria Math" w:hAnsi="Cambria Math"/>
                  <w:szCs w:val="28"/>
                </w:rPr>
                <m:t>п2к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пч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п2к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пч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ср2к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=</m:t>
          </m:r>
        </m:oMath>
      </m:oMathPara>
    </w:p>
    <w:p w:rsidR="006703AE" w:rsidRDefault="006703AE" w:rsidP="006703AE">
      <w:r w:rsidRPr="006703AE">
        <w:t xml:space="preserve">где 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ср2н</w:t>
      </w:r>
      <w:r w:rsidRPr="006703AE">
        <w:t> = </w:t>
      </w:r>
      <w:r w:rsidRPr="006703AE">
        <w:rPr>
          <w:i/>
          <w:lang w:val="en-US"/>
        </w:rPr>
        <w:t>t</w:t>
      </w:r>
      <w:r w:rsidRPr="006703AE">
        <w:rPr>
          <w:i/>
          <w:vertAlign w:val="subscript"/>
        </w:rPr>
        <w:t>п2н</w:t>
      </w:r>
      <w:r w:rsidRPr="006703AE">
        <w:t> = </w:t>
      </w:r>
      <w:r w:rsidRPr="006703AE">
        <w:rPr>
          <w:i/>
          <w:lang w:val="en-US"/>
        </w:rPr>
        <w:t>t</w:t>
      </w:r>
      <w:proofErr w:type="spellStart"/>
      <w:r w:rsidRPr="006703AE">
        <w:rPr>
          <w:i/>
          <w:vertAlign w:val="subscript"/>
        </w:rPr>
        <w:t>цп</w:t>
      </w:r>
      <w:proofErr w:type="spellEnd"/>
      <w:r w:rsidRPr="006703AE">
        <w:rPr>
          <w:i/>
        </w:rPr>
        <w:t> =</w:t>
      </w:r>
      <m:oMath>
        <m:r>
          <w:rPr>
            <w:rFonts w:ascii="Cambria Math" w:hAnsi="Cambria Math"/>
            <w:sz w:val="24"/>
          </w:rPr>
          <m:t>606,75</m:t>
        </m:r>
        <w:proofErr w:type="gramStart"/>
        <m:r>
          <w:rPr>
            <w:rFonts w:ascii="Cambria Math" w:hAnsi="Cambria Math"/>
            <w:sz w:val="24"/>
          </w:rPr>
          <m:t xml:space="preserve"> °</m:t>
        </m:r>
      </m:oMath>
      <w:r w:rsidRPr="006703AE">
        <w:t>С</w:t>
      </w:r>
      <w:proofErr w:type="gramEnd"/>
      <w:r w:rsidRPr="006703AE">
        <w:rPr>
          <w:i/>
        </w:rPr>
        <w:t> </w:t>
      </w:r>
      <w:r w:rsidRPr="006703AE">
        <w:t xml:space="preserve"> – средняя температура по сечению слитка в начале второго интервала нагрева.</w:t>
      </w:r>
    </w:p>
    <w:p w:rsidR="009F5A46" w:rsidRPr="006703AE" w:rsidRDefault="009F5A46" w:rsidP="006703AE"/>
    <w:p w:rsidR="006703AE" w:rsidRPr="009F5A46" w:rsidRDefault="006703AE" w:rsidP="006703AE">
      <w:r w:rsidRPr="006703AE">
        <w:t xml:space="preserve">Находим число </w:t>
      </w:r>
      <w:r w:rsidRPr="006703AE">
        <w:rPr>
          <w:i/>
          <w:lang w:val="en-US"/>
        </w:rPr>
        <w:t>Fo</w:t>
      </w:r>
      <w:r w:rsidR="004E69A5">
        <w:rPr>
          <w:i/>
          <w:vertAlign w:val="subscript"/>
        </w:rPr>
        <w:t>2</w:t>
      </w:r>
      <w:r w:rsidR="009F5A46">
        <w:t>:</w:t>
      </w:r>
    </w:p>
    <w:p w:rsidR="006703AE" w:rsidRPr="00E33802" w:rsidRDefault="00A0288E" w:rsidP="006703AE">
      <w:pPr>
        <w:rPr>
          <w:i/>
          <w:szCs w:val="28"/>
          <w:vertAlign w:val="sub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  <w:vertAlign w:val="subscript"/>
                </w:rPr>
              </m:ctrlPr>
            </m:sSubPr>
            <m:e>
              <m:r>
                <w:rPr>
                  <w:rFonts w:ascii="Cambria Math" w:hAnsi="Cambria Math"/>
                  <w:szCs w:val="28"/>
                  <w:vertAlign w:val="subscript"/>
                  <w:lang w:val="en-US"/>
                </w:rPr>
                <m:t>F</m:t>
              </m:r>
            </m:e>
            <m:sub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2</m:t>
                  </m:r>
                </m:sub>
              </m:sSub>
            </m:sub>
          </m:sSub>
          <m:r>
            <w:rPr>
              <w:rFonts w:ascii="Cambria Math" w:hAnsi="Cambria Math"/>
              <w:szCs w:val="28"/>
              <w:vertAlign w:val="subscript"/>
            </w:rPr>
            <m:t>=-</m:t>
          </m:r>
          <m:f>
            <m:fPr>
              <m:ctrlPr>
                <w:rPr>
                  <w:rFonts w:ascii="Cambria Math" w:hAnsi="Cambria Math"/>
                  <w:i/>
                  <w:szCs w:val="28"/>
                  <w:vertAlign w:val="subscript"/>
                </w:rPr>
              </m:ctrlPr>
            </m:fPr>
            <m:num>
              <m:r>
                <w:rPr>
                  <w:rFonts w:ascii="Cambria Math" w:hAnsi="Cambria Math"/>
                  <w:szCs w:val="28"/>
                  <w:vertAlign w:val="subscript"/>
                </w:rPr>
                <m:t>1</m:t>
              </m:r>
            </m:num>
            <m:den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  <w:vertAlign w:val="subscript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2</m:t>
                  </m:r>
                </m:sup>
              </m:sSubSup>
            </m:den>
          </m:f>
          <m:r>
            <w:rPr>
              <w:rFonts w:ascii="Cambria Math" w:hAnsi="Cambria Math"/>
              <w:szCs w:val="28"/>
              <w:vertAlign w:val="subscript"/>
            </w:rPr>
            <m:t>∙ln</m:t>
          </m:r>
          <m:f>
            <m:fPr>
              <m:ctrlPr>
                <w:rPr>
                  <w:rFonts w:ascii="Cambria Math" w:hAnsi="Cambria Math"/>
                  <w:i/>
                  <w:szCs w:val="28"/>
                  <w:vertAlign w:val="subscript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Θ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n2</m:t>
                  </m:r>
                  <m:r>
                    <w:rPr>
                      <w:rFonts w:ascii="Cambria Math" w:hAnsi="Cambria Math"/>
                      <w:szCs w:val="28"/>
                    </w:rPr>
                    <m:t>к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vertAlign w:val="subscript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Cs w:val="28"/>
                      <w:vertAlign w:val="subscript"/>
                    </w:rPr>
                    <m:t>цил</m:t>
                  </m:r>
                </m:sub>
              </m:sSub>
            </m:den>
          </m:f>
        </m:oMath>
      </m:oMathPara>
    </w:p>
    <w:p w:rsidR="006703AE" w:rsidRPr="006703AE" w:rsidRDefault="006703AE" w:rsidP="006703AE"/>
    <w:p w:rsidR="006703AE" w:rsidRDefault="006703AE" w:rsidP="006703AE">
      <w:r w:rsidRPr="006703AE">
        <w:t xml:space="preserve">где </w:t>
      </w:r>
      <w:r w:rsidRPr="006703AE">
        <w:rPr>
          <w:i/>
        </w:rPr>
        <w:t>μ</w:t>
      </w:r>
      <w:r w:rsidRPr="006703AE">
        <w:rPr>
          <w:vertAlign w:val="subscript"/>
        </w:rPr>
        <w:t>1</w:t>
      </w:r>
      <w:r w:rsidRPr="006703AE">
        <w:rPr>
          <w:i/>
        </w:rPr>
        <w:t>, Р</w:t>
      </w:r>
      <w:r w:rsidRPr="006703AE">
        <w:rPr>
          <w:i/>
          <w:vertAlign w:val="subscript"/>
        </w:rPr>
        <w:t>цил</w:t>
      </w:r>
      <w:r w:rsidRPr="006703AE">
        <w:t xml:space="preserve"> – коэффициенты для расчета нагрева или охлаждения цилиндра радиусом </w:t>
      </w:r>
      <w:r w:rsidRPr="006703AE">
        <w:rPr>
          <w:i/>
          <w:lang w:val="en-US"/>
        </w:rPr>
        <w:t>d</w:t>
      </w:r>
      <w:r w:rsidRPr="006703AE">
        <w:rPr>
          <w:i/>
        </w:rPr>
        <w:t>/2</w:t>
      </w:r>
      <w:r w:rsidRPr="006703AE">
        <w:t>.</w:t>
      </w:r>
    </w:p>
    <w:p w:rsidR="00A421B4" w:rsidRPr="006703AE" w:rsidRDefault="00A421B4" w:rsidP="006703AE"/>
    <w:p w:rsidR="006703AE" w:rsidRPr="006703AE" w:rsidRDefault="006703AE" w:rsidP="006703AE">
      <w:r w:rsidRPr="006703AE">
        <w:t>Вычислим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 xml:space="preserve">  Θ</m:t>
            </m:r>
          </m:e>
          <m:sub>
            <m:r>
              <w:rPr>
                <w:rFonts w:ascii="Cambria Math" w:hAnsi="Cambria Math"/>
              </w:rPr>
              <m:t>ц</m:t>
            </m:r>
            <m:r>
              <w:rPr>
                <w:rFonts w:ascii="Cambria Math" w:hAnsi="Cambria Math"/>
                <w:lang w:val="en-US"/>
              </w:rPr>
              <m:t>2</m:t>
            </m:r>
            <m:r>
              <w:rPr>
                <w:rFonts w:ascii="Cambria Math" w:hAnsi="Cambria Math"/>
              </w:rPr>
              <m:t>к</m:t>
            </m:r>
          </m:sub>
        </m:sSub>
      </m:oMath>
      <w:r w:rsidRPr="006703AE">
        <w:t>:</w:t>
      </w:r>
    </w:p>
    <w:p w:rsidR="006703AE" w:rsidRPr="00E33802" w:rsidRDefault="00A0288E" w:rsidP="006703AE">
      <w:pPr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Θ</m:t>
              </m:r>
            </m:e>
            <m:sub>
              <m:r>
                <w:rPr>
                  <w:rFonts w:ascii="Cambria Math" w:hAnsi="Cambria Math"/>
                  <w:szCs w:val="28"/>
                </w:rPr>
                <m:t>ц</m:t>
              </m:r>
              <m:r>
                <w:rPr>
                  <w:rFonts w:ascii="Cambria Math" w:hAnsi="Cambria Math"/>
                  <w:szCs w:val="28"/>
                  <w:lang w:val="en-US"/>
                </w:rPr>
                <m:t>2</m:t>
              </m:r>
              <m:r>
                <w:rPr>
                  <w:rFonts w:ascii="Cambria Math" w:hAnsi="Cambria Math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А</m:t>
              </m:r>
            </m:e>
            <m:sub>
              <m:r>
                <w:rPr>
                  <w:rFonts w:ascii="Cambria Math" w:hAnsi="Cambria Math"/>
                  <w:szCs w:val="28"/>
                </w:rPr>
                <m:t>цил</m:t>
              </m:r>
            </m:sub>
          </m:sSub>
          <m:r>
            <w:rPr>
              <w:rFonts w:ascii="Cambria Math" w:hAnsi="Cambria Math"/>
              <w:szCs w:val="28"/>
            </w:rPr>
            <m:t>∙</m:t>
          </m:r>
          <m:sSup>
            <m:sSupPr>
              <m:ctrlPr>
                <w:rPr>
                  <w:rFonts w:ascii="Cambria Math" w:hAnsi="Cambria Math"/>
                  <w:i/>
                  <w:szCs w:val="28"/>
                </w:rPr>
              </m:ctrlPr>
            </m:sSupPr>
            <m:e>
              <m:r>
                <w:rPr>
                  <w:rFonts w:ascii="Cambria Math" w:hAnsi="Cambria Math"/>
                  <w:szCs w:val="28"/>
                </w:rPr>
                <m:t>e</m:t>
              </m:r>
            </m:e>
            <m:sup>
              <m:r>
                <w:rPr>
                  <w:rFonts w:ascii="Cambria Math" w:hAnsi="Cambria Math"/>
                  <w:szCs w:val="28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SupPr>
                <m:e>
                  <m:r>
                    <w:rPr>
                      <w:rFonts w:ascii="Cambria Math" w:hAnsi="Cambria Math"/>
                      <w:szCs w:val="28"/>
                    </w:rPr>
                    <m:t>μ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F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</m:t>
                      </m:r>
                    </m:sub>
                  </m:sSub>
                </m:sub>
              </m:sSub>
            </m:sup>
          </m:sSup>
        </m:oMath>
      </m:oMathPara>
    </w:p>
    <w:p w:rsidR="006703AE" w:rsidRDefault="006703AE" w:rsidP="006703AE">
      <w:r w:rsidRPr="006703AE">
        <w:t xml:space="preserve">где </w:t>
      </w:r>
      <w:r w:rsidRPr="006703AE">
        <w:rPr>
          <w:i/>
        </w:rPr>
        <w:t>А</w:t>
      </w:r>
      <w:r w:rsidRPr="006703AE">
        <w:rPr>
          <w:i/>
          <w:vertAlign w:val="subscript"/>
        </w:rPr>
        <w:t>цил</w:t>
      </w:r>
      <w:r w:rsidRPr="006703AE">
        <w:t xml:space="preserve"> – коэффициент для расчета нагрева или охлаждения цилиндра радиусом </w:t>
      </w:r>
      <w:r w:rsidRPr="006703AE">
        <w:rPr>
          <w:i/>
          <w:lang w:val="en-US"/>
        </w:rPr>
        <w:t>d</w:t>
      </w:r>
      <w:r w:rsidRPr="006703AE">
        <w:rPr>
          <w:i/>
        </w:rPr>
        <w:t>/2</w:t>
      </w:r>
      <w:r w:rsidRPr="006703AE">
        <w:t>.</w:t>
      </w:r>
    </w:p>
    <w:p w:rsidR="00A421B4" w:rsidRDefault="00A421B4" w:rsidP="006703AE"/>
    <w:p w:rsidR="00A421B4" w:rsidRPr="006703AE" w:rsidRDefault="00A421B4" w:rsidP="006703AE"/>
    <w:p w:rsidR="006703AE" w:rsidRPr="006703AE" w:rsidRDefault="006703AE" w:rsidP="006703AE">
      <w:r w:rsidRPr="006703AE">
        <w:t>Найдем температуру центра слитка в конце второго интервала нагрева</w:t>
      </w:r>
      <w:r w:rsidR="00A421B4">
        <w:t>:</w:t>
      </w:r>
    </w:p>
    <w:p w:rsidR="00E33802" w:rsidRPr="00E33802" w:rsidRDefault="00A0288E" w:rsidP="00E33802">
      <w:pPr>
        <w:ind w:firstLine="567"/>
        <w:jc w:val="center"/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ц</m:t>
              </m:r>
              <m:r>
                <w:rPr>
                  <w:rFonts w:ascii="Cambria Math" w:hAnsi="Cambria Math"/>
                  <w:szCs w:val="28"/>
                  <w:lang w:val="en-US"/>
                </w:rPr>
                <m:t>2</m:t>
              </m:r>
              <m:r>
                <w:rPr>
                  <w:rFonts w:ascii="Cambria Math" w:hAnsi="Cambria Math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пч</m:t>
              </m:r>
            </m:sub>
          </m:sSub>
          <m:r>
            <w:rPr>
              <w:rFonts w:ascii="Cambria Math" w:hAnsi="Cambria Math"/>
              <w:szCs w:val="28"/>
              <w:lang w:val="en-US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Θ</m:t>
              </m:r>
            </m:e>
            <m:sub>
              <m:r>
                <w:rPr>
                  <w:rFonts w:ascii="Cambria Math" w:hAnsi="Cambria Math"/>
                  <w:szCs w:val="28"/>
                </w:rPr>
                <m:t>ц</m:t>
              </m:r>
              <m:r>
                <w:rPr>
                  <w:rFonts w:ascii="Cambria Math" w:hAnsi="Cambria Math"/>
                  <w:szCs w:val="28"/>
                  <w:lang w:val="en-US"/>
                </w:rPr>
                <m:t>2</m:t>
              </m:r>
              <m:r>
                <w:rPr>
                  <w:rFonts w:ascii="Cambria Math" w:hAnsi="Cambria Math"/>
                  <w:szCs w:val="28"/>
                </w:rPr>
                <m:t>к</m:t>
              </m:r>
            </m:sub>
          </m:sSub>
          <m:r>
            <w:rPr>
              <w:rFonts w:ascii="Cambria Math" w:hAnsi="Cambria Math"/>
              <w:szCs w:val="28"/>
            </w:rPr>
            <m:t>·</m:t>
          </m:r>
          <m:d>
            <m:dPr>
              <m:ctrlPr>
                <w:rPr>
                  <w:rFonts w:ascii="Cambria Math" w:hAnsi="Cambria Math"/>
                  <w:i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пч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ср</m:t>
                  </m:r>
                  <m:r>
                    <w:rPr>
                      <w:rFonts w:ascii="Cambria Math" w:hAnsi="Cambria Math"/>
                      <w:szCs w:val="28"/>
                      <w:lang w:val="en-US"/>
                    </w:rPr>
                    <m:t>2</m:t>
                  </m:r>
                  <m:r>
                    <w:rPr>
                      <w:rFonts w:ascii="Cambria Math" w:hAnsi="Cambria Math"/>
                      <w:szCs w:val="28"/>
                    </w:rPr>
                    <m:t>н</m:t>
                  </m:r>
                </m:sub>
              </m:sSub>
            </m:e>
          </m:d>
        </m:oMath>
      </m:oMathPara>
    </w:p>
    <w:p w:rsidR="00A421B4" w:rsidRPr="00A421B4" w:rsidRDefault="00A421B4" w:rsidP="006703AE"/>
    <w:p w:rsidR="00A421B4" w:rsidRPr="00A421B4" w:rsidRDefault="00A421B4" w:rsidP="006703AE">
      <w:r>
        <w:t xml:space="preserve">Уточним значение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λ</m:t>
            </m:r>
          </m:e>
          <m:sub>
            <m:r>
              <w:rPr>
                <w:rFonts w:ascii="Cambria Math" w:hAnsi="Cambria Math"/>
              </w:rPr>
              <m:t>ср2</m:t>
            </m:r>
          </m:sub>
          <m:sup>
            <m:r>
              <w:rPr>
                <w:rFonts w:ascii="Cambria Math" w:hAnsi="Cambria Math"/>
                <w:lang w:val="en-US"/>
              </w:rPr>
              <m:t>'</m:t>
            </m:r>
          </m:sup>
        </m:sSubSup>
      </m:oMath>
    </w:p>
    <w:p w:rsidR="006703AE" w:rsidRPr="006703AE" w:rsidRDefault="006703AE" w:rsidP="006703AE">
      <w:pPr>
        <w:rPr>
          <w:i/>
          <w:lang w:val="en-US"/>
        </w:rPr>
      </w:pPr>
    </w:p>
    <w:p w:rsidR="00E33802" w:rsidRPr="00E33802" w:rsidRDefault="00A0288E" w:rsidP="00E33802">
      <w:pPr>
        <w:ind w:firstLine="567"/>
        <w:jc w:val="left"/>
        <w:rPr>
          <w:i/>
          <w:szCs w:val="28"/>
        </w:rPr>
      </w:pPr>
      <m:oMathPara>
        <m:oMath>
          <m:sSubSup>
            <m:sSubSup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szCs w:val="28"/>
                  <w:lang w:val="en-US"/>
                </w:rPr>
                <m:t>λ</m:t>
              </m:r>
            </m:e>
            <m:sub>
              <m:r>
                <w:rPr>
                  <w:rFonts w:ascii="Cambria Math" w:hAnsi="Cambria Math"/>
                  <w:szCs w:val="28"/>
                </w:rPr>
                <m:t>ср2</m:t>
              </m:r>
            </m:sub>
            <m:sup>
              <m:r>
                <w:rPr>
                  <w:rFonts w:ascii="Cambria Math" w:hAnsi="Cambria Math"/>
                  <w:szCs w:val="28"/>
                  <w:lang w:val="en-US"/>
                </w:rPr>
                <m:t>'</m:t>
              </m:r>
            </m:sup>
          </m:sSubSup>
          <m:r>
            <w:rPr>
              <w:rFonts w:ascii="Cambria Math" w:hAnsi="Cambria Math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750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514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1000</m:t>
                  </m:r>
                </m:sub>
              </m:sSub>
              <m:r>
                <w:rPr>
                  <w:rFonts w:ascii="Cambria Math" w:hAnsi="Cambria Math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  <w:lang w:val="en-US"/>
                    </w:rPr>
                    <m:t>762</m:t>
                  </m:r>
                </m:sub>
              </m:sSub>
            </m:num>
            <m:den>
              <m:r>
                <w:rPr>
                  <w:rFonts w:ascii="Cambria Math" w:hAnsi="Cambria Math"/>
                  <w:szCs w:val="28"/>
                  <w:lang w:val="en-US"/>
                </w:rPr>
                <m:t>4</m:t>
              </m:r>
            </m:den>
          </m:f>
        </m:oMath>
      </m:oMathPara>
    </w:p>
    <w:p w:rsidR="006703AE" w:rsidRPr="006703AE" w:rsidRDefault="006703AE" w:rsidP="006703AE">
      <w:pPr>
        <w:rPr>
          <w:i/>
        </w:rPr>
      </w:pPr>
    </w:p>
    <w:p w:rsidR="006703AE" w:rsidRPr="006703AE" w:rsidRDefault="006703AE" w:rsidP="006703AE">
      <w:r w:rsidRPr="006703AE">
        <w:t xml:space="preserve">Разница между уточненным </w:t>
      </w:r>
      <w:r w:rsidRPr="006703AE">
        <w:rPr>
          <w:i/>
        </w:rPr>
        <w:t>λ'</w:t>
      </w:r>
      <w:r w:rsidRPr="006703AE">
        <w:rPr>
          <w:i/>
          <w:vertAlign w:val="subscript"/>
        </w:rPr>
        <w:t xml:space="preserve">ср2  </w:t>
      </w:r>
      <w:r w:rsidRPr="006703AE">
        <w:t xml:space="preserve">и его первоначальным значением </w:t>
      </w:r>
      <w:r w:rsidRPr="006703AE">
        <w:rPr>
          <w:i/>
        </w:rPr>
        <w:t>λ</w:t>
      </w:r>
      <w:r w:rsidRPr="006703AE">
        <w:rPr>
          <w:i/>
          <w:vertAlign w:val="subscript"/>
        </w:rPr>
        <w:t>ср2</w:t>
      </w:r>
      <w:r w:rsidRPr="006703AE">
        <w:t xml:space="preserve"> составляет</w:t>
      </w:r>
    </w:p>
    <w:p w:rsidR="006703AE" w:rsidRPr="00E33802" w:rsidRDefault="006703AE" w:rsidP="006703AE">
      <w:pPr>
        <w:rPr>
          <w:szCs w:val="28"/>
        </w:rPr>
      </w:pPr>
      <m:oMathPara>
        <m:oMath>
          <m:r>
            <w:rPr>
              <w:rFonts w:ascii="Cambria Math" w:hAnsi="Cambria Math"/>
              <w:szCs w:val="28"/>
            </w:rPr>
            <m:t>∆=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sSubSup>
                    <m:sSubSupPr>
                      <m:ctrlPr>
                        <w:rPr>
                          <w:rFonts w:ascii="Cambria Math" w:hAnsi="Cambria Math"/>
                          <w:i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ср2</m:t>
                      </m:r>
                    </m:sub>
                    <m:sup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'</m:t>
                      </m:r>
                    </m:sup>
                  </m:sSubSup>
                  <m:r>
                    <w:rPr>
                      <w:rFonts w:ascii="Cambria Math" w:hAnsi="Cambria Math"/>
                      <w:szCs w:val="28"/>
                      <w:lang w:val="en-US"/>
                    </w:rPr>
                    <m:t>-λ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ср2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ср2</m:t>
                  </m:r>
                </m:sub>
              </m:sSub>
            </m:den>
          </m:f>
          <m:r>
            <w:rPr>
              <w:rFonts w:ascii="Cambria Math" w:hAnsi="Cambria Math"/>
              <w:szCs w:val="28"/>
            </w:rPr>
            <m:t>∙100%</m:t>
          </m:r>
        </m:oMath>
      </m:oMathPara>
    </w:p>
    <w:p w:rsidR="006703AE" w:rsidRPr="006703AE" w:rsidRDefault="006703AE" w:rsidP="006703AE"/>
    <w:p w:rsidR="006703AE" w:rsidRDefault="006703AE" w:rsidP="006703AE">
      <w:r w:rsidRPr="006703AE">
        <w:t xml:space="preserve">Разница </w:t>
      </w:r>
      <w:r w:rsidR="002545CF">
        <w:rPr>
          <w:sz w:val="24"/>
        </w:rPr>
        <w:t>∆ </w:t>
      </w:r>
      <w:r w:rsidR="00E33802" w:rsidRPr="003876D4">
        <w:rPr>
          <w:sz w:val="24"/>
        </w:rPr>
        <w:t> &lt; 10%</w:t>
      </w:r>
      <w:r w:rsidR="002545CF">
        <w:t>,</w:t>
      </w:r>
      <w:r w:rsidR="002545CF" w:rsidRPr="002545CF">
        <w:t xml:space="preserve"> </w:t>
      </w:r>
      <w:r w:rsidR="002545CF">
        <w:t>тогда</w:t>
      </w:r>
      <w:r w:rsidRPr="006703AE">
        <w:t xml:space="preserve"> пересчет при новом значении числа </w:t>
      </w:r>
      <w:r w:rsidRPr="006703AE">
        <w:rPr>
          <w:i/>
          <w:lang w:val="en-US"/>
        </w:rPr>
        <w:t>Bi</w:t>
      </w:r>
      <w:r w:rsidRPr="006703AE">
        <w:rPr>
          <w:i/>
          <w:vertAlign w:val="subscript"/>
        </w:rPr>
        <w:t>2</w:t>
      </w:r>
      <w:r w:rsidRPr="006703AE">
        <w:t xml:space="preserve">, рассчитанном с </w:t>
      </w:r>
      <w:r w:rsidRPr="006703AE">
        <w:rPr>
          <w:i/>
        </w:rPr>
        <w:t>λ'</w:t>
      </w:r>
      <w:r w:rsidRPr="006703AE">
        <w:rPr>
          <w:i/>
          <w:vertAlign w:val="subscript"/>
        </w:rPr>
        <w:t>ср2</w:t>
      </w:r>
      <w:r w:rsidR="002545CF">
        <w:t>, производить не надо, если больше, то необходимо сделать перерасчёт</w:t>
      </w:r>
      <w:proofErr w:type="gramStart"/>
      <w:r w:rsidR="002545CF">
        <w:t xml:space="preserve"> </w:t>
      </w:r>
      <w:r w:rsidRPr="006703AE">
        <w:t>.</w:t>
      </w:r>
      <w:proofErr w:type="gramEnd"/>
    </w:p>
    <w:p w:rsidR="00A421B4" w:rsidRPr="006703AE" w:rsidRDefault="00A421B4" w:rsidP="006703AE"/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Перепад температур по сечению слитка в конце первого интервала нагрева</w:t>
      </w:r>
    </w:p>
    <w:p w:rsidR="00E33802" w:rsidRPr="00E33802" w:rsidRDefault="00A0288E" w:rsidP="00E33802">
      <w:pPr>
        <w:ind w:firstLine="567"/>
        <w:jc w:val="left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∆</m:t>
              </m:r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2k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п2k</m:t>
              </m:r>
            </m:sub>
          </m:sSub>
          <m:r>
            <w:rPr>
              <w:rFonts w:ascii="Cambria Math" w:hAnsi="Cambria Math"/>
              <w:szCs w:val="28"/>
            </w:rPr>
            <m:t>-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ц2</m:t>
              </m:r>
              <m:r>
                <w:rPr>
                  <w:rFonts w:ascii="Cambria Math" w:hAnsi="Cambria Math"/>
                  <w:szCs w:val="28"/>
                  <w:lang w:val="en-US"/>
                </w:rPr>
                <m:t>k</m:t>
              </m:r>
            </m:sub>
          </m:sSub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Средняя температура по сечению слитка в конце первого интервала.</w:t>
      </w:r>
    </w:p>
    <w:p w:rsidR="00E33802" w:rsidRPr="00E33802" w:rsidRDefault="00A0288E" w:rsidP="00E33802">
      <w:pPr>
        <w:ind w:firstLine="567"/>
        <w:jc w:val="left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cp2k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ц2k</m:t>
              </m:r>
            </m:sub>
          </m:sSub>
          <m:r>
            <w:rPr>
              <w:rFonts w:ascii="Cambria Math" w:hAnsi="Cambria Math"/>
              <w:szCs w:val="28"/>
            </w:rPr>
            <m:t>+0,5</m:t>
          </m:r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·∆</m:t>
              </m:r>
              <m:r>
                <w:rPr>
                  <w:rFonts w:ascii="Cambria Math" w:hAnsi="Cambria Math"/>
                  <w:szCs w:val="28"/>
                  <w:lang w:val="en-US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2k</m:t>
              </m:r>
            </m:sub>
          </m:sSub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Расчетная теплоемкость материала в первом интервале нагрева</w:t>
      </w:r>
    </w:p>
    <w:p w:rsidR="00E33802" w:rsidRPr="00E33802" w:rsidRDefault="00A0288E" w:rsidP="00E33802">
      <w:pPr>
        <w:ind w:firstLine="567"/>
        <w:jc w:val="left"/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C</m:t>
              </m:r>
            </m:e>
            <m:sub>
              <m:r>
                <w:rPr>
                  <w:rFonts w:ascii="Cambria Math" w:hAnsi="Cambria Math"/>
                  <w:szCs w:val="28"/>
                </w:rPr>
                <m:t>p2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ср2к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tcp2н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cp2к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cp2н</m:t>
                  </m:r>
                </m:sub>
              </m:sSub>
            </m:den>
          </m:f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 xml:space="preserve">Среднее значение коэффициента </w:t>
      </w:r>
      <w:proofErr w:type="spellStart"/>
      <w:r w:rsidRPr="00E33802">
        <w:rPr>
          <w:szCs w:val="28"/>
        </w:rPr>
        <w:t>температуропроводности</w:t>
      </w:r>
      <w:proofErr w:type="spellEnd"/>
      <w:r w:rsidRPr="00E33802">
        <w:rPr>
          <w:szCs w:val="28"/>
        </w:rPr>
        <w:t xml:space="preserve"> в первом интервале нагрева</w:t>
      </w:r>
    </w:p>
    <w:p w:rsidR="00E33802" w:rsidRPr="00E33802" w:rsidRDefault="00A0288E" w:rsidP="00E33802">
      <w:pPr>
        <w:ind w:firstLine="567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Cs w:val="28"/>
                  <w:lang w:val="en-US"/>
                </w:rPr>
                <m:t>cp2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p2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·p</m:t>
              </m:r>
            </m:den>
          </m:f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Время нагрева во втором интервале</w:t>
      </w:r>
    </w:p>
    <w:p w:rsidR="00E33802" w:rsidRPr="00E33802" w:rsidRDefault="00A0288E" w:rsidP="00E33802">
      <w:pPr>
        <w:ind w:firstLine="567"/>
        <w:jc w:val="center"/>
        <w:rPr>
          <w:i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τ</m:t>
              </m:r>
            </m:e>
            <m:sub>
              <m:r>
                <w:rPr>
                  <w:rFonts w:ascii="Cambria Math" w:hAnsi="Cambria Math"/>
                  <w:szCs w:val="28"/>
                </w:rPr>
                <m:t>2</m:t>
              </m:r>
            </m:sub>
          </m:sSub>
          <m: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Fo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Cs w:val="28"/>
                </w:rPr>
                <m:t>·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Cs w:val="28"/>
                    </w:rPr>
                    <m:t>d</m:t>
                  </m:r>
                </m:e>
                <m:sup>
                  <m:r>
                    <w:rPr>
                      <w:rFonts w:ascii="Cambria Math" w:hAnsi="Cambria Math"/>
                      <w:szCs w:val="28"/>
                    </w:rPr>
                    <m:t>2</m:t>
                  </m:r>
                </m:sup>
              </m:sSup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Cs w:val="28"/>
                    </w:rPr>
                    <m:t>cp2</m:t>
                  </m:r>
                </m:sub>
              </m:sSub>
            </m:den>
          </m:f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Температура газов в начале нагрева</w:t>
      </w:r>
    </w:p>
    <w:p w:rsidR="00E33802" w:rsidRPr="00E33802" w:rsidRDefault="00A0288E" w:rsidP="00E33802">
      <w:pPr>
        <w:ind w:firstLine="567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г2н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1н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гм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n2н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Температура газа в конце первого интервала нагрева</w:t>
      </w:r>
    </w:p>
    <w:p w:rsidR="00E33802" w:rsidRPr="00E33802" w:rsidRDefault="00A0288E" w:rsidP="00E33802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г2k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2k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гм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n2k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  <m:r>
            <w:rPr>
              <w:rFonts w:ascii="Cambria Math" w:hAnsi="Cambria Math"/>
              <w:szCs w:val="28"/>
              <w:lang w:val="en-US"/>
            </w:rPr>
            <m:t xml:space="preserve"> </m:t>
          </m:r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Температура кладки в начале нагрева</w:t>
      </w:r>
    </w:p>
    <w:p w:rsidR="00E33802" w:rsidRPr="00E33802" w:rsidRDefault="00A0288E" w:rsidP="00E33802">
      <w:pPr>
        <w:ind w:firstLine="567"/>
        <w:jc w:val="center"/>
        <w:rPr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кл2н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2н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км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n2н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  <m:r>
            <w:rPr>
              <w:rFonts w:ascii="Cambria Math" w:hAnsi="Cambria Math"/>
              <w:szCs w:val="28"/>
            </w:rPr>
            <m:t>3</m:t>
          </m:r>
        </m:oMath>
      </m:oMathPara>
    </w:p>
    <w:p w:rsidR="00E33802" w:rsidRPr="00E33802" w:rsidRDefault="00E33802" w:rsidP="00E33802">
      <w:pPr>
        <w:ind w:firstLine="567"/>
        <w:jc w:val="left"/>
        <w:rPr>
          <w:szCs w:val="28"/>
        </w:rPr>
      </w:pPr>
      <w:r w:rsidRPr="00E33802">
        <w:rPr>
          <w:szCs w:val="28"/>
        </w:rPr>
        <w:t>Температура кладки в конце первого интервала нагрева</w:t>
      </w:r>
    </w:p>
    <w:p w:rsidR="00E33802" w:rsidRPr="00E33802" w:rsidRDefault="00A0288E" w:rsidP="00E33802">
      <w:pPr>
        <w:ind w:firstLine="567"/>
        <w:jc w:val="center"/>
        <w:rPr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Cs w:val="28"/>
                </w:rPr>
              </m:ctrlPr>
            </m:sSubPr>
            <m:e>
              <m:r>
                <w:rPr>
                  <w:rFonts w:ascii="Cambria Math" w:hAnsi="Cambria Math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Cs w:val="28"/>
                </w:rPr>
                <m:t>кл2к</m:t>
              </m:r>
            </m:sub>
          </m:sSub>
          <m:r>
            <w:rPr>
              <w:rFonts w:ascii="Cambria Math" w:hAnsi="Cambria Math"/>
              <w:szCs w:val="28"/>
            </w:rPr>
            <m:t>=100</m:t>
          </m:r>
          <m:rad>
            <m:radPr>
              <m:ctrlPr>
                <w:rPr>
                  <w:rFonts w:ascii="Cambria Math" w:hAnsi="Cambria Math"/>
                  <w:i/>
                  <w:szCs w:val="28"/>
                </w:rPr>
              </m:ctrlPr>
            </m:radPr>
            <m:deg>
              <m:r>
                <w:rPr>
                  <w:rFonts w:ascii="Cambria Math" w:hAnsi="Cambria Math"/>
                  <w:szCs w:val="28"/>
                </w:rPr>
                <m:t>4</m:t>
              </m:r>
            </m:deg>
            <m:e>
              <m:f>
                <m:f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2к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szCs w:val="28"/>
                        </w:rPr>
                        <m:t>км</m:t>
                      </m:r>
                    </m:sub>
                  </m:sSub>
                </m:den>
              </m:f>
              <m:r>
                <w:rPr>
                  <w:rFonts w:ascii="Cambria Math" w:hAnsi="Cambria Math"/>
                  <w:szCs w:val="28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Cs w:val="2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Cs w:val="28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Cs w:val="28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Cs w:val="28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Cs w:val="28"/>
                                  <w:lang w:val="en-US"/>
                                </w:rPr>
                                <m:t>T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Cs w:val="28"/>
                                </w:rPr>
                                <m:t>n2к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  <w:szCs w:val="28"/>
                            </w:rPr>
                            <m:t>100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Cs w:val="28"/>
                    </w:rPr>
                    <m:t>4</m:t>
                  </m:r>
                </m:sup>
              </m:sSup>
            </m:e>
          </m:rad>
          <m:r>
            <w:rPr>
              <w:rFonts w:ascii="Cambria Math" w:hAnsi="Cambria Math"/>
              <w:szCs w:val="28"/>
            </w:rPr>
            <m:t>-273</m:t>
          </m:r>
        </m:oMath>
      </m:oMathPara>
    </w:p>
    <w:p w:rsidR="00FB4634" w:rsidRPr="00587D1E" w:rsidRDefault="00FB4634">
      <w:bookmarkStart w:id="0" w:name="_GoBack"/>
      <w:bookmarkEnd w:id="0"/>
    </w:p>
    <w:sectPr w:rsidR="00FB4634" w:rsidRPr="00587D1E" w:rsidSect="00630B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DE4DB8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24C6F14"/>
    <w:multiLevelType w:val="hybridMultilevel"/>
    <w:tmpl w:val="45AAEE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B33A7D"/>
    <w:multiLevelType w:val="hybridMultilevel"/>
    <w:tmpl w:val="FB6E4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DE23EDF"/>
    <w:multiLevelType w:val="hybridMultilevel"/>
    <w:tmpl w:val="5DD2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0E12F58"/>
    <w:multiLevelType w:val="hybridMultilevel"/>
    <w:tmpl w:val="866699B8"/>
    <w:lvl w:ilvl="0" w:tplc="4588E58C">
      <w:start w:val="1"/>
      <w:numFmt w:val="decimal"/>
      <w:pStyle w:val="1"/>
      <w:lvlText w:val="%1."/>
      <w:lvlJc w:val="left"/>
      <w:pPr>
        <w:tabs>
          <w:tab w:val="num" w:pos="928"/>
        </w:tabs>
        <w:ind w:left="928" w:hanging="360"/>
      </w:pPr>
    </w:lvl>
    <w:lvl w:ilvl="1" w:tplc="041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>
    <w:nsid w:val="7F622A01"/>
    <w:multiLevelType w:val="hybridMultilevel"/>
    <w:tmpl w:val="BE00C0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4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</w:num>
  <w:num w:numId="10">
    <w:abstractNumId w:val="4"/>
  </w:num>
  <w:num w:numId="11">
    <w:abstractNumId w:val="4"/>
  </w:num>
  <w:num w:numId="12">
    <w:abstractNumId w:val="3"/>
  </w:num>
  <w:num w:numId="13">
    <w:abstractNumId w:val="5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0203B"/>
    <w:rsid w:val="0000132B"/>
    <w:rsid w:val="00025CA4"/>
    <w:rsid w:val="00052CF7"/>
    <w:rsid w:val="000579E5"/>
    <w:rsid w:val="00097E3A"/>
    <w:rsid w:val="000B2BE9"/>
    <w:rsid w:val="000B49E9"/>
    <w:rsid w:val="000B682B"/>
    <w:rsid w:val="000D1FB7"/>
    <w:rsid w:val="000F26E2"/>
    <w:rsid w:val="000F2B25"/>
    <w:rsid w:val="000F3AD9"/>
    <w:rsid w:val="0014797E"/>
    <w:rsid w:val="00162603"/>
    <w:rsid w:val="001834F9"/>
    <w:rsid w:val="00186079"/>
    <w:rsid w:val="00186256"/>
    <w:rsid w:val="002413A1"/>
    <w:rsid w:val="002545CF"/>
    <w:rsid w:val="00287334"/>
    <w:rsid w:val="002A0B5F"/>
    <w:rsid w:val="002A2BA7"/>
    <w:rsid w:val="002B054C"/>
    <w:rsid w:val="002B0A06"/>
    <w:rsid w:val="002B7C1B"/>
    <w:rsid w:val="002C57C1"/>
    <w:rsid w:val="002E2B62"/>
    <w:rsid w:val="002F4492"/>
    <w:rsid w:val="00311DBE"/>
    <w:rsid w:val="00327B73"/>
    <w:rsid w:val="00335C9A"/>
    <w:rsid w:val="0036122F"/>
    <w:rsid w:val="0037131A"/>
    <w:rsid w:val="00390C71"/>
    <w:rsid w:val="003A1DD0"/>
    <w:rsid w:val="003B7D96"/>
    <w:rsid w:val="003D75BD"/>
    <w:rsid w:val="003E23B0"/>
    <w:rsid w:val="00411558"/>
    <w:rsid w:val="00426471"/>
    <w:rsid w:val="00430390"/>
    <w:rsid w:val="00441332"/>
    <w:rsid w:val="00454176"/>
    <w:rsid w:val="00495E5C"/>
    <w:rsid w:val="004B092F"/>
    <w:rsid w:val="004E69A5"/>
    <w:rsid w:val="00507D9C"/>
    <w:rsid w:val="005208FB"/>
    <w:rsid w:val="005335A3"/>
    <w:rsid w:val="00550DA5"/>
    <w:rsid w:val="00561028"/>
    <w:rsid w:val="00570D42"/>
    <w:rsid w:val="005826C8"/>
    <w:rsid w:val="00587D1E"/>
    <w:rsid w:val="0059387A"/>
    <w:rsid w:val="0059502A"/>
    <w:rsid w:val="00595D0A"/>
    <w:rsid w:val="005A2072"/>
    <w:rsid w:val="005B09FE"/>
    <w:rsid w:val="005C508A"/>
    <w:rsid w:val="00605EAB"/>
    <w:rsid w:val="00630B53"/>
    <w:rsid w:val="00635C22"/>
    <w:rsid w:val="00643918"/>
    <w:rsid w:val="00643DB8"/>
    <w:rsid w:val="00645939"/>
    <w:rsid w:val="006536EF"/>
    <w:rsid w:val="006703AE"/>
    <w:rsid w:val="006A0E97"/>
    <w:rsid w:val="006B32A0"/>
    <w:rsid w:val="006D2A9D"/>
    <w:rsid w:val="006F0F10"/>
    <w:rsid w:val="007A5041"/>
    <w:rsid w:val="007B42F9"/>
    <w:rsid w:val="007D1846"/>
    <w:rsid w:val="007E185F"/>
    <w:rsid w:val="00815CA8"/>
    <w:rsid w:val="008665E3"/>
    <w:rsid w:val="00892812"/>
    <w:rsid w:val="008B08EA"/>
    <w:rsid w:val="008B4AD0"/>
    <w:rsid w:val="008D7450"/>
    <w:rsid w:val="008D784E"/>
    <w:rsid w:val="009053D7"/>
    <w:rsid w:val="009061C4"/>
    <w:rsid w:val="00916FA4"/>
    <w:rsid w:val="0092495B"/>
    <w:rsid w:val="00933F70"/>
    <w:rsid w:val="00954587"/>
    <w:rsid w:val="0095542C"/>
    <w:rsid w:val="009849EF"/>
    <w:rsid w:val="00985BE6"/>
    <w:rsid w:val="0099215B"/>
    <w:rsid w:val="009C3FFE"/>
    <w:rsid w:val="009C41FA"/>
    <w:rsid w:val="009D7033"/>
    <w:rsid w:val="009F5A46"/>
    <w:rsid w:val="009F5AE0"/>
    <w:rsid w:val="00A0288E"/>
    <w:rsid w:val="00A1730B"/>
    <w:rsid w:val="00A27775"/>
    <w:rsid w:val="00A421B4"/>
    <w:rsid w:val="00A53209"/>
    <w:rsid w:val="00A7529E"/>
    <w:rsid w:val="00A94AB8"/>
    <w:rsid w:val="00AE05DF"/>
    <w:rsid w:val="00AE2F7E"/>
    <w:rsid w:val="00B03C7F"/>
    <w:rsid w:val="00B2529F"/>
    <w:rsid w:val="00B43885"/>
    <w:rsid w:val="00B71BF6"/>
    <w:rsid w:val="00B73A32"/>
    <w:rsid w:val="00B7531A"/>
    <w:rsid w:val="00B77B50"/>
    <w:rsid w:val="00B80470"/>
    <w:rsid w:val="00B82A21"/>
    <w:rsid w:val="00BC32D1"/>
    <w:rsid w:val="00BD4C10"/>
    <w:rsid w:val="00BE48F3"/>
    <w:rsid w:val="00BF4356"/>
    <w:rsid w:val="00C00051"/>
    <w:rsid w:val="00C406A7"/>
    <w:rsid w:val="00C5668B"/>
    <w:rsid w:val="00C82771"/>
    <w:rsid w:val="00CB47EB"/>
    <w:rsid w:val="00CC48B2"/>
    <w:rsid w:val="00D351E2"/>
    <w:rsid w:val="00D80ABD"/>
    <w:rsid w:val="00D94A92"/>
    <w:rsid w:val="00DE6F4E"/>
    <w:rsid w:val="00DE737D"/>
    <w:rsid w:val="00E0203B"/>
    <w:rsid w:val="00E221DE"/>
    <w:rsid w:val="00E33802"/>
    <w:rsid w:val="00E40A35"/>
    <w:rsid w:val="00E4248A"/>
    <w:rsid w:val="00E61129"/>
    <w:rsid w:val="00E75C07"/>
    <w:rsid w:val="00E856C3"/>
    <w:rsid w:val="00E929B6"/>
    <w:rsid w:val="00E94EA6"/>
    <w:rsid w:val="00E97E9B"/>
    <w:rsid w:val="00EA649E"/>
    <w:rsid w:val="00EB6987"/>
    <w:rsid w:val="00EE6F3C"/>
    <w:rsid w:val="00EF7A09"/>
    <w:rsid w:val="00F12AF9"/>
    <w:rsid w:val="00F557B8"/>
    <w:rsid w:val="00F86091"/>
    <w:rsid w:val="00F92DB4"/>
    <w:rsid w:val="00FB0EA0"/>
    <w:rsid w:val="00FB4634"/>
    <w:rsid w:val="00FB5473"/>
    <w:rsid w:val="00FD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03B"/>
    <w:pPr>
      <w:spacing w:after="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0203B"/>
    <w:pPr>
      <w:keepNext/>
      <w:numPr>
        <w:numId w:val="1"/>
      </w:numPr>
      <w:tabs>
        <w:tab w:val="left" w:pos="0"/>
      </w:tabs>
      <w:spacing w:before="240" w:after="120"/>
      <w:ind w:left="714" w:hanging="357"/>
      <w:jc w:val="center"/>
      <w:outlineLvl w:val="0"/>
    </w:pPr>
    <w:rPr>
      <w:rFonts w:ascii="Arial" w:hAnsi="Arial" w:cs="Arial"/>
      <w:bCs/>
      <w:kern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203B"/>
    <w:rPr>
      <w:rFonts w:ascii="Arial" w:eastAsia="Times New Roman" w:hAnsi="Arial" w:cs="Arial"/>
      <w:bCs/>
      <w:kern w:val="32"/>
      <w:sz w:val="28"/>
      <w:szCs w:val="32"/>
      <w:lang w:eastAsia="ru-RU"/>
    </w:rPr>
  </w:style>
  <w:style w:type="paragraph" w:customStyle="1" w:styleId="a4">
    <w:name w:val="формулы"/>
    <w:basedOn w:val="a0"/>
    <w:rsid w:val="00E0203B"/>
    <w:pPr>
      <w:spacing w:line="312" w:lineRule="auto"/>
      <w:jc w:val="center"/>
    </w:pPr>
  </w:style>
  <w:style w:type="character" w:styleId="a5">
    <w:name w:val="Placeholder Text"/>
    <w:basedOn w:val="a1"/>
    <w:uiPriority w:val="99"/>
    <w:semiHidden/>
    <w:rsid w:val="00F557B8"/>
    <w:rPr>
      <w:color w:val="808080"/>
    </w:rPr>
  </w:style>
  <w:style w:type="paragraph" w:styleId="a6">
    <w:name w:val="Balloon Text"/>
    <w:basedOn w:val="a0"/>
    <w:link w:val="a7"/>
    <w:uiPriority w:val="99"/>
    <w:semiHidden/>
    <w:unhideWhenUsed/>
    <w:rsid w:val="00F557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F557B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0"/>
    <w:link w:val="a9"/>
    <w:semiHidden/>
    <w:unhideWhenUsed/>
    <w:rsid w:val="006703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semiHidden/>
    <w:rsid w:val="006703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uiPriority w:val="99"/>
    <w:semiHidden/>
    <w:unhideWhenUsed/>
    <w:rsid w:val="006703AE"/>
    <w:pPr>
      <w:numPr>
        <w:numId w:val="8"/>
      </w:numPr>
      <w:contextualSpacing/>
    </w:pPr>
  </w:style>
  <w:style w:type="table" w:styleId="aa">
    <w:name w:val="Table Grid"/>
    <w:basedOn w:val="a2"/>
    <w:rsid w:val="0092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a"/>
    <w:uiPriority w:val="59"/>
    <w:rsid w:val="006D2A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Обычный + Междустр.интервал:  полуторный"/>
    <w:basedOn w:val="a0"/>
    <w:rsid w:val="00C5668B"/>
    <w:pPr>
      <w:spacing w:line="360" w:lineRule="auto"/>
      <w:jc w:val="center"/>
    </w:pPr>
    <w:rPr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203B"/>
    <w:pPr>
      <w:spacing w:after="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E0203B"/>
    <w:pPr>
      <w:keepNext/>
      <w:numPr>
        <w:numId w:val="1"/>
      </w:numPr>
      <w:tabs>
        <w:tab w:val="left" w:pos="0"/>
      </w:tabs>
      <w:spacing w:before="240" w:after="120"/>
      <w:ind w:left="714" w:hanging="357"/>
      <w:jc w:val="center"/>
      <w:outlineLvl w:val="0"/>
    </w:pPr>
    <w:rPr>
      <w:rFonts w:ascii="Arial" w:hAnsi="Arial" w:cs="Arial"/>
      <w:bCs/>
      <w:kern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E0203B"/>
    <w:rPr>
      <w:rFonts w:ascii="Arial" w:eastAsia="Times New Roman" w:hAnsi="Arial" w:cs="Arial"/>
      <w:bCs/>
      <w:kern w:val="32"/>
      <w:sz w:val="28"/>
      <w:szCs w:val="32"/>
      <w:lang w:eastAsia="ru-RU"/>
    </w:rPr>
  </w:style>
  <w:style w:type="paragraph" w:customStyle="1" w:styleId="a4">
    <w:name w:val="формулы"/>
    <w:basedOn w:val="a0"/>
    <w:rsid w:val="00E0203B"/>
    <w:pPr>
      <w:spacing w:line="312" w:lineRule="auto"/>
      <w:jc w:val="center"/>
    </w:pPr>
  </w:style>
  <w:style w:type="character" w:styleId="a5">
    <w:name w:val="Placeholder Text"/>
    <w:basedOn w:val="a1"/>
    <w:uiPriority w:val="99"/>
    <w:semiHidden/>
    <w:rsid w:val="00F557B8"/>
    <w:rPr>
      <w:color w:val="808080"/>
    </w:rPr>
  </w:style>
  <w:style w:type="paragraph" w:styleId="a6">
    <w:name w:val="Balloon Text"/>
    <w:basedOn w:val="a0"/>
    <w:link w:val="a7"/>
    <w:uiPriority w:val="99"/>
    <w:semiHidden/>
    <w:unhideWhenUsed/>
    <w:rsid w:val="00F557B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F557B8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0"/>
    <w:link w:val="a9"/>
    <w:semiHidden/>
    <w:unhideWhenUsed/>
    <w:rsid w:val="006703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semiHidden/>
    <w:rsid w:val="006703A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uiPriority w:val="99"/>
    <w:semiHidden/>
    <w:unhideWhenUsed/>
    <w:rsid w:val="006703AE"/>
    <w:pPr>
      <w:numPr>
        <w:numId w:val="8"/>
      </w:numPr>
      <w:contextualSpacing/>
    </w:pPr>
  </w:style>
  <w:style w:type="table" w:styleId="aa">
    <w:name w:val="Table Grid"/>
    <w:basedOn w:val="a2"/>
    <w:rsid w:val="009249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8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AEE6D-0A93-4827-A9D1-87B6F3923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Юльма</cp:lastModifiedBy>
  <cp:revision>2</cp:revision>
  <cp:lastPrinted>2012-04-25T17:23:00Z</cp:lastPrinted>
  <dcterms:created xsi:type="dcterms:W3CDTF">2015-04-29T15:17:00Z</dcterms:created>
  <dcterms:modified xsi:type="dcterms:W3CDTF">2015-04-29T15:17:00Z</dcterms:modified>
</cp:coreProperties>
</file>